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727D12" w14:textId="77777777" w:rsidR="00BC6F2E" w:rsidRPr="00B8313D" w:rsidRDefault="002D2974" w:rsidP="002D2974">
      <w:pPr>
        <w:pStyle w:val="Heading1"/>
        <w:rPr>
          <w:rFonts w:ascii="GT Walsheim" w:hAnsi="GT Walsheim"/>
          <w:sz w:val="24"/>
          <w:lang w:val="en-GB"/>
        </w:rPr>
      </w:pPr>
      <w:r w:rsidRPr="00B8313D">
        <w:rPr>
          <w:rFonts w:ascii="GT Walsheim" w:hAnsi="GT Walsheim"/>
          <w:sz w:val="24"/>
          <w:lang w:val="en-GB"/>
        </w:rPr>
        <w:t>Job Description</w:t>
      </w:r>
    </w:p>
    <w:p w14:paraId="75350CE7" w14:textId="77777777" w:rsidR="00242A66" w:rsidRDefault="00242A66" w:rsidP="00242A66">
      <w:pPr>
        <w:rPr>
          <w:lang w:val="en-GB"/>
        </w:rPr>
      </w:pPr>
    </w:p>
    <w:tbl>
      <w:tblPr>
        <w:tblStyle w:val="LCHtable"/>
        <w:tblW w:w="0" w:type="auto"/>
        <w:tblLook w:val="04A0" w:firstRow="1" w:lastRow="0" w:firstColumn="1" w:lastColumn="0" w:noHBand="0" w:noVBand="1"/>
      </w:tblPr>
      <w:tblGrid>
        <w:gridCol w:w="8857"/>
      </w:tblGrid>
      <w:tr w:rsidR="003135B8" w:rsidRPr="008557C4" w14:paraId="304EB4B4"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0F3CF34E" w14:textId="7224AD8C" w:rsidR="003135B8" w:rsidRPr="00B8313D" w:rsidRDefault="00DA1AB9" w:rsidP="00B8313D">
            <w:pPr>
              <w:rPr>
                <w:rFonts w:ascii="GT Walsheim" w:hAnsi="GT Walsheim"/>
                <w:sz w:val="24"/>
              </w:rPr>
            </w:pPr>
            <w:r w:rsidRPr="00B8313D">
              <w:rPr>
                <w:rFonts w:ascii="GT Walsheim" w:hAnsi="GT Walsheim"/>
                <w:sz w:val="24"/>
              </w:rPr>
              <w:t xml:space="preserve">Job Title: </w:t>
            </w:r>
            <w:r w:rsidR="007B10B7">
              <w:rPr>
                <w:rFonts w:ascii="GT Walsheim" w:hAnsi="GT Walsheim"/>
                <w:sz w:val="24"/>
              </w:rPr>
              <w:t xml:space="preserve">Flexi </w:t>
            </w:r>
            <w:r w:rsidR="00070EC3">
              <w:rPr>
                <w:rFonts w:ascii="GT Walsheim" w:hAnsi="GT Walsheim"/>
                <w:sz w:val="24"/>
              </w:rPr>
              <w:t xml:space="preserve">Recovery </w:t>
            </w:r>
            <w:r w:rsidR="00B8313D">
              <w:rPr>
                <w:rFonts w:ascii="GT Walsheim" w:hAnsi="GT Walsheim"/>
                <w:sz w:val="24"/>
              </w:rPr>
              <w:t xml:space="preserve">Support Worker </w:t>
            </w:r>
          </w:p>
        </w:tc>
      </w:tr>
      <w:tr w:rsidR="00B95ABF" w:rsidRPr="008557C4" w14:paraId="3532D3C1"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56772E2A" w14:textId="77777777" w:rsidR="00B95ABF" w:rsidRPr="00B8313D" w:rsidRDefault="00B95ABF" w:rsidP="00B95ABF">
            <w:pPr>
              <w:rPr>
                <w:rFonts w:ascii="GT Walsheim" w:hAnsi="GT Walsheim"/>
                <w:sz w:val="24"/>
              </w:rPr>
            </w:pPr>
            <w:r w:rsidRPr="00B8313D">
              <w:rPr>
                <w:rFonts w:ascii="GT Walsheim" w:hAnsi="GT Walsheim"/>
                <w:sz w:val="24"/>
              </w:rPr>
              <w:t>Reports to: Project Manager</w:t>
            </w:r>
          </w:p>
        </w:tc>
      </w:tr>
      <w:tr w:rsidR="00B95ABF" w:rsidRPr="008557C4" w14:paraId="64367F37"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79F26C6D" w14:textId="1BCC4E8E" w:rsidR="00B95ABF" w:rsidRPr="00B8313D" w:rsidRDefault="00B95ABF" w:rsidP="00B8313D">
            <w:pPr>
              <w:rPr>
                <w:rFonts w:ascii="GT Walsheim" w:hAnsi="GT Walsheim"/>
                <w:sz w:val="24"/>
              </w:rPr>
            </w:pPr>
            <w:r w:rsidRPr="00B8313D">
              <w:rPr>
                <w:rFonts w:ascii="GT Walsheim" w:hAnsi="GT Walsheim"/>
                <w:sz w:val="24"/>
              </w:rPr>
              <w:t>Key Working Relationships (Internal):</w:t>
            </w:r>
            <w:r w:rsidR="002C1F45">
              <w:rPr>
                <w:rFonts w:ascii="GT Walsheim" w:hAnsi="GT Walsheim"/>
                <w:sz w:val="24"/>
              </w:rPr>
              <w:t xml:space="preserve"> Project Manager, </w:t>
            </w:r>
            <w:r w:rsidR="00B8313D" w:rsidRPr="00B8313D">
              <w:rPr>
                <w:rFonts w:ascii="GT Walsheim" w:hAnsi="GT Walsheim"/>
                <w:sz w:val="24"/>
              </w:rPr>
              <w:t>Area Managers, Admin Team</w:t>
            </w:r>
          </w:p>
        </w:tc>
      </w:tr>
      <w:tr w:rsidR="00B95ABF" w:rsidRPr="008557C4" w14:paraId="4310AAD1"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19BB574B" w14:textId="5416BEAB" w:rsidR="00B95ABF" w:rsidRPr="00B8313D" w:rsidRDefault="00B95ABF" w:rsidP="00B8313D">
            <w:pPr>
              <w:rPr>
                <w:rFonts w:ascii="GT Walsheim" w:hAnsi="GT Walsheim"/>
                <w:sz w:val="24"/>
              </w:rPr>
            </w:pPr>
            <w:r w:rsidRPr="00B8313D">
              <w:rPr>
                <w:rFonts w:ascii="GT Walsheim" w:hAnsi="GT Walsheim"/>
                <w:sz w:val="24"/>
              </w:rPr>
              <w:t xml:space="preserve">Key Working Relationships (External): </w:t>
            </w:r>
            <w:r w:rsidR="00B8313D">
              <w:rPr>
                <w:rFonts w:ascii="GT Walsheim" w:hAnsi="GT Walsheim"/>
                <w:sz w:val="24"/>
              </w:rPr>
              <w:t xml:space="preserve"> </w:t>
            </w:r>
            <w:r w:rsidR="002C1F45">
              <w:rPr>
                <w:rFonts w:ascii="GT Walsheim" w:hAnsi="GT Walsheim"/>
                <w:sz w:val="24"/>
              </w:rPr>
              <w:t>Service users</w:t>
            </w:r>
            <w:r w:rsidR="00732FA4">
              <w:rPr>
                <w:rFonts w:ascii="GT Walsheim" w:hAnsi="GT Walsheim"/>
                <w:sz w:val="24"/>
              </w:rPr>
              <w:t xml:space="preserve">, significant </w:t>
            </w:r>
            <w:r w:rsidR="00603067">
              <w:rPr>
                <w:rFonts w:ascii="GT Walsheim" w:hAnsi="GT Walsheim"/>
                <w:sz w:val="24"/>
              </w:rPr>
              <w:t>others,</w:t>
            </w:r>
            <w:r w:rsidR="00B8313D" w:rsidRPr="00B8313D">
              <w:rPr>
                <w:rFonts w:ascii="GT Walsheim" w:hAnsi="GT Walsheim"/>
                <w:sz w:val="24"/>
              </w:rPr>
              <w:t xml:space="preserve"> and </w:t>
            </w:r>
            <w:r w:rsidR="00732FA4">
              <w:rPr>
                <w:rFonts w:ascii="GT Walsheim" w:hAnsi="GT Walsheim"/>
                <w:sz w:val="24"/>
              </w:rPr>
              <w:t>s</w:t>
            </w:r>
            <w:r w:rsidR="00B8313D" w:rsidRPr="00B8313D">
              <w:rPr>
                <w:rFonts w:ascii="GT Walsheim" w:hAnsi="GT Walsheim"/>
                <w:sz w:val="24"/>
              </w:rPr>
              <w:t xml:space="preserve">tatutory </w:t>
            </w:r>
            <w:r w:rsidR="00732FA4">
              <w:rPr>
                <w:rFonts w:ascii="GT Walsheim" w:hAnsi="GT Walsheim"/>
                <w:sz w:val="24"/>
              </w:rPr>
              <w:t>s</w:t>
            </w:r>
            <w:r w:rsidR="00B8313D" w:rsidRPr="00B8313D">
              <w:rPr>
                <w:rFonts w:ascii="GT Walsheim" w:hAnsi="GT Walsheim"/>
                <w:sz w:val="24"/>
              </w:rPr>
              <w:t>ervices</w:t>
            </w:r>
          </w:p>
        </w:tc>
      </w:tr>
      <w:tr w:rsidR="00AD1DDE" w:rsidRPr="008557C4" w14:paraId="55267EC1"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7175F435" w14:textId="046BB2C7" w:rsidR="00AD1DDE" w:rsidRPr="00B8313D" w:rsidRDefault="00AD1DDE" w:rsidP="00B8313D">
            <w:pPr>
              <w:rPr>
                <w:rFonts w:ascii="GT Walsheim" w:hAnsi="GT Walsheim"/>
                <w:sz w:val="24"/>
              </w:rPr>
            </w:pPr>
            <w:r w:rsidRPr="00B8313D">
              <w:rPr>
                <w:rFonts w:ascii="GT Walsheim" w:hAnsi="GT Walsheim"/>
                <w:sz w:val="24"/>
              </w:rPr>
              <w:t>Responsible for:</w:t>
            </w:r>
            <w:r w:rsidR="002C1F45">
              <w:rPr>
                <w:rFonts w:ascii="GT Walsheim" w:hAnsi="GT Walsheim"/>
                <w:sz w:val="24"/>
              </w:rPr>
              <w:t xml:space="preserve"> Promoting recovery and relational security, e</w:t>
            </w:r>
            <w:r w:rsidR="00732FA4">
              <w:rPr>
                <w:rFonts w:ascii="GT Walsheim" w:hAnsi="GT Walsheim"/>
                <w:sz w:val="24"/>
              </w:rPr>
              <w:t xml:space="preserve">nsuring </w:t>
            </w:r>
            <w:r w:rsidR="002C1F45">
              <w:rPr>
                <w:rFonts w:ascii="GT Walsheim" w:hAnsi="GT Walsheim"/>
                <w:sz w:val="24"/>
              </w:rPr>
              <w:t>service user</w:t>
            </w:r>
            <w:r w:rsidR="00732FA4">
              <w:rPr>
                <w:rFonts w:ascii="GT Walsheim" w:hAnsi="GT Walsheim"/>
                <w:sz w:val="24"/>
              </w:rPr>
              <w:t xml:space="preserve"> information is documented accurately</w:t>
            </w:r>
            <w:r w:rsidR="002C1F45">
              <w:rPr>
                <w:rFonts w:ascii="GT Walsheim" w:hAnsi="GT Walsheim"/>
                <w:sz w:val="24"/>
              </w:rPr>
              <w:t xml:space="preserve"> and health and safety compliance</w:t>
            </w:r>
          </w:p>
        </w:tc>
      </w:tr>
      <w:tr w:rsidR="00B95ABF" w:rsidRPr="008557C4" w14:paraId="736AF1DD"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40D9825D" w14:textId="030A3920" w:rsidR="00B95ABF" w:rsidRPr="00B8313D" w:rsidRDefault="00B95ABF" w:rsidP="00B8313D">
            <w:pPr>
              <w:rPr>
                <w:rFonts w:ascii="GT Walsheim" w:hAnsi="GT Walsheim"/>
                <w:sz w:val="24"/>
              </w:rPr>
            </w:pPr>
            <w:r w:rsidRPr="00B8313D">
              <w:rPr>
                <w:rFonts w:ascii="GT Walsheim" w:hAnsi="GT Walsheim"/>
                <w:sz w:val="24"/>
              </w:rPr>
              <w:t xml:space="preserve">Direct Reports: </w:t>
            </w:r>
            <w:r w:rsidR="00732FA4">
              <w:rPr>
                <w:rFonts w:ascii="GT Walsheim" w:hAnsi="GT Walsheim"/>
                <w:sz w:val="24"/>
              </w:rPr>
              <w:t>none</w:t>
            </w:r>
          </w:p>
        </w:tc>
      </w:tr>
      <w:tr w:rsidR="00B95ABF" w:rsidRPr="008557C4" w14:paraId="33B77D7D"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68CDA172" w14:textId="56CEA2CE" w:rsidR="00B95ABF" w:rsidRPr="00B8313D" w:rsidRDefault="00B95ABF" w:rsidP="00B8313D">
            <w:pPr>
              <w:rPr>
                <w:rFonts w:ascii="GT Walsheim" w:hAnsi="GT Walsheim"/>
                <w:sz w:val="24"/>
              </w:rPr>
            </w:pPr>
            <w:r w:rsidRPr="00B8313D">
              <w:rPr>
                <w:rFonts w:ascii="GT Walsheim" w:hAnsi="GT Walsheim"/>
                <w:sz w:val="24"/>
              </w:rPr>
              <w:t xml:space="preserve">Salary: </w:t>
            </w:r>
            <w:r w:rsidR="00070EC3">
              <w:rPr>
                <w:rFonts w:ascii="GT Walsheim" w:hAnsi="GT Walsheim"/>
                <w:sz w:val="24"/>
              </w:rPr>
              <w:t xml:space="preserve">£25,000 </w:t>
            </w:r>
            <w:r w:rsidR="007B10B7">
              <w:rPr>
                <w:rFonts w:ascii="GT Walsheim" w:hAnsi="GT Walsheim"/>
                <w:sz w:val="24"/>
              </w:rPr>
              <w:t>+ £5,000 flexibility allowance</w:t>
            </w:r>
          </w:p>
        </w:tc>
      </w:tr>
      <w:tr w:rsidR="00B95ABF" w:rsidRPr="008557C4" w14:paraId="7886ABC2" w14:textId="77777777" w:rsidTr="00C562FB">
        <w:trPr>
          <w:cnfStyle w:val="000000010000" w:firstRow="0" w:lastRow="0" w:firstColumn="0" w:lastColumn="0" w:oddVBand="0" w:evenVBand="0" w:oddHBand="0" w:evenHBand="1" w:firstRowFirstColumn="0" w:firstRowLastColumn="0" w:lastRowFirstColumn="0" w:lastRowLastColumn="0"/>
        </w:trPr>
        <w:tc>
          <w:tcPr>
            <w:tcW w:w="8857" w:type="dxa"/>
          </w:tcPr>
          <w:p w14:paraId="2155ED8B" w14:textId="53ECCB94" w:rsidR="00B95ABF" w:rsidRPr="00B8313D" w:rsidRDefault="00B95ABF" w:rsidP="00B95ABF">
            <w:pPr>
              <w:rPr>
                <w:rFonts w:ascii="GT Walsheim" w:hAnsi="GT Walsheim"/>
                <w:sz w:val="24"/>
              </w:rPr>
            </w:pPr>
            <w:r w:rsidRPr="00B8313D">
              <w:rPr>
                <w:rFonts w:ascii="GT Walsheim" w:hAnsi="GT Walsheim"/>
                <w:sz w:val="24"/>
              </w:rPr>
              <w:t xml:space="preserve">Hours of work: </w:t>
            </w:r>
            <w:r w:rsidR="007B10B7">
              <w:rPr>
                <w:rFonts w:ascii="GT Walsheim" w:hAnsi="GT Walsheim"/>
                <w:sz w:val="24"/>
              </w:rPr>
              <w:t>35</w:t>
            </w:r>
            <w:r w:rsidRPr="00B8313D">
              <w:rPr>
                <w:rFonts w:ascii="GT Walsheim" w:hAnsi="GT Walsheim"/>
                <w:sz w:val="24"/>
              </w:rPr>
              <w:t xml:space="preserve"> hours per week</w:t>
            </w:r>
          </w:p>
        </w:tc>
      </w:tr>
      <w:tr w:rsidR="00B95ABF" w:rsidRPr="008557C4" w14:paraId="5AC355C8" w14:textId="77777777" w:rsidTr="00C562FB">
        <w:trPr>
          <w:cnfStyle w:val="000000100000" w:firstRow="0" w:lastRow="0" w:firstColumn="0" w:lastColumn="0" w:oddVBand="0" w:evenVBand="0" w:oddHBand="1" w:evenHBand="0" w:firstRowFirstColumn="0" w:firstRowLastColumn="0" w:lastRowFirstColumn="0" w:lastRowLastColumn="0"/>
        </w:trPr>
        <w:tc>
          <w:tcPr>
            <w:tcW w:w="8857" w:type="dxa"/>
          </w:tcPr>
          <w:p w14:paraId="61782F81" w14:textId="77777777" w:rsidR="00B95ABF" w:rsidRPr="00B8313D" w:rsidRDefault="00B95ABF" w:rsidP="00B95ABF">
            <w:pPr>
              <w:rPr>
                <w:rFonts w:ascii="GT Walsheim" w:hAnsi="GT Walsheim"/>
                <w:sz w:val="24"/>
              </w:rPr>
            </w:pPr>
            <w:r w:rsidRPr="00B8313D">
              <w:rPr>
                <w:rFonts w:ascii="GT Walsheim" w:hAnsi="GT Walsheim"/>
                <w:sz w:val="24"/>
              </w:rPr>
              <w:t>DBS applicable: Yes</w:t>
            </w:r>
          </w:p>
        </w:tc>
      </w:tr>
    </w:tbl>
    <w:p w14:paraId="12BEC568" w14:textId="77777777" w:rsidR="00242A66" w:rsidRDefault="00242A66" w:rsidP="00242A66">
      <w:pPr>
        <w:rPr>
          <w:lang w:val="en-GB"/>
        </w:rPr>
      </w:pPr>
    </w:p>
    <w:p w14:paraId="3BA7E1E6" w14:textId="77777777" w:rsidR="009D2A97" w:rsidRDefault="009D2A97" w:rsidP="00DC6219">
      <w:pPr>
        <w:pStyle w:val="Heading1"/>
        <w:rPr>
          <w:rFonts w:ascii="GT Walsheim" w:hAnsi="GT Walsheim"/>
          <w:sz w:val="24"/>
          <w:lang w:val="en-GB"/>
        </w:rPr>
      </w:pPr>
      <w:r w:rsidRPr="00B8313D">
        <w:rPr>
          <w:rFonts w:ascii="GT Walsheim" w:hAnsi="GT Walsheim"/>
          <w:sz w:val="24"/>
          <w:lang w:val="en-GB"/>
        </w:rPr>
        <w:t>Job Summary</w:t>
      </w:r>
    </w:p>
    <w:p w14:paraId="7E5AEA4E" w14:textId="31D063EC" w:rsidR="002C1F45" w:rsidRDefault="002C1F45" w:rsidP="003A7369">
      <w:pPr>
        <w:pStyle w:val="ListParagraph"/>
        <w:numPr>
          <w:ilvl w:val="0"/>
          <w:numId w:val="35"/>
        </w:numPr>
        <w:rPr>
          <w:rFonts w:ascii="GT Walsheim" w:hAnsi="GT Walsheim"/>
          <w:sz w:val="24"/>
          <w:lang w:val="en-GB"/>
        </w:rPr>
      </w:pPr>
      <w:r>
        <w:rPr>
          <w:rFonts w:ascii="GT Walsheim" w:hAnsi="GT Walsheim"/>
          <w:sz w:val="24"/>
          <w:lang w:val="en-GB"/>
        </w:rPr>
        <w:t>To</w:t>
      </w:r>
      <w:r w:rsidR="007B10B7">
        <w:rPr>
          <w:rFonts w:ascii="GT Walsheim" w:hAnsi="GT Walsheim"/>
          <w:sz w:val="24"/>
          <w:lang w:val="en-GB"/>
        </w:rPr>
        <w:t xml:space="preserve"> work flexibly where needed to</w:t>
      </w:r>
      <w:r>
        <w:rPr>
          <w:rFonts w:ascii="GT Walsheim" w:hAnsi="GT Walsheim"/>
          <w:sz w:val="24"/>
          <w:lang w:val="en-GB"/>
        </w:rPr>
        <w:t xml:space="preserve"> promote recovery, relational </w:t>
      </w:r>
      <w:r w:rsidR="00603067">
        <w:rPr>
          <w:rFonts w:ascii="GT Walsheim" w:hAnsi="GT Walsheim"/>
          <w:sz w:val="24"/>
          <w:lang w:val="en-GB"/>
        </w:rPr>
        <w:t>security,</w:t>
      </w:r>
      <w:r>
        <w:rPr>
          <w:rFonts w:ascii="GT Walsheim" w:hAnsi="GT Walsheim"/>
          <w:sz w:val="24"/>
          <w:lang w:val="en-GB"/>
        </w:rPr>
        <w:t xml:space="preserve"> and effective risk management</w:t>
      </w:r>
    </w:p>
    <w:p w14:paraId="32921A75" w14:textId="197566E0" w:rsidR="00B8313D" w:rsidRPr="00B8313D" w:rsidRDefault="009F31C0" w:rsidP="003A7369">
      <w:pPr>
        <w:pStyle w:val="ListParagraph"/>
        <w:numPr>
          <w:ilvl w:val="0"/>
          <w:numId w:val="35"/>
        </w:numPr>
        <w:rPr>
          <w:rFonts w:ascii="GT Walsheim" w:hAnsi="GT Walsheim"/>
          <w:sz w:val="24"/>
          <w:lang w:val="en-GB"/>
        </w:rPr>
      </w:pPr>
      <w:r>
        <w:rPr>
          <w:rFonts w:ascii="GT Walsheim" w:hAnsi="GT Walsheim"/>
          <w:sz w:val="24"/>
          <w:lang w:val="en-GB"/>
        </w:rPr>
        <w:t>To e</w:t>
      </w:r>
      <w:r w:rsidR="00732FA4">
        <w:rPr>
          <w:rFonts w:ascii="GT Walsheim" w:hAnsi="GT Walsheim"/>
          <w:sz w:val="24"/>
          <w:lang w:val="en-GB"/>
        </w:rPr>
        <w:t>nsur</w:t>
      </w:r>
      <w:r>
        <w:rPr>
          <w:rFonts w:ascii="GT Walsheim" w:hAnsi="GT Walsheim"/>
          <w:sz w:val="24"/>
          <w:lang w:val="en-GB"/>
        </w:rPr>
        <w:t>e</w:t>
      </w:r>
      <w:r w:rsidR="00732FA4">
        <w:rPr>
          <w:rFonts w:ascii="GT Walsheim" w:hAnsi="GT Walsheim"/>
          <w:sz w:val="24"/>
          <w:lang w:val="en-GB"/>
        </w:rPr>
        <w:t xml:space="preserve"> </w:t>
      </w:r>
      <w:r w:rsidR="00AB35CB">
        <w:rPr>
          <w:rFonts w:ascii="GT Walsheim" w:hAnsi="GT Walsheim"/>
          <w:sz w:val="24"/>
          <w:lang w:val="en-GB"/>
        </w:rPr>
        <w:t xml:space="preserve">that </w:t>
      </w:r>
      <w:r w:rsidR="002C1F45">
        <w:rPr>
          <w:rFonts w:ascii="GT Walsheim" w:hAnsi="GT Walsheim"/>
          <w:sz w:val="24"/>
          <w:lang w:val="en-GB"/>
        </w:rPr>
        <w:t>service user</w:t>
      </w:r>
      <w:r>
        <w:rPr>
          <w:rFonts w:ascii="GT Walsheim" w:hAnsi="GT Walsheim"/>
          <w:sz w:val="24"/>
          <w:lang w:val="en-GB"/>
        </w:rPr>
        <w:t xml:space="preserve"> records and</w:t>
      </w:r>
      <w:r w:rsidR="002C1F45">
        <w:rPr>
          <w:rFonts w:ascii="GT Walsheim" w:hAnsi="GT Walsheim"/>
          <w:sz w:val="24"/>
          <w:lang w:val="en-GB"/>
        </w:rPr>
        <w:t xml:space="preserve"> </w:t>
      </w:r>
      <w:r w:rsidR="00732FA4">
        <w:rPr>
          <w:rFonts w:ascii="GT Walsheim" w:hAnsi="GT Walsheim"/>
          <w:sz w:val="24"/>
          <w:lang w:val="en-GB"/>
        </w:rPr>
        <w:t xml:space="preserve">information </w:t>
      </w:r>
      <w:r w:rsidR="00AB35CB">
        <w:rPr>
          <w:rFonts w:ascii="GT Walsheim" w:hAnsi="GT Walsheim"/>
          <w:sz w:val="24"/>
          <w:lang w:val="en-GB"/>
        </w:rPr>
        <w:t>are written in a concise</w:t>
      </w:r>
      <w:r w:rsidR="007B10B7">
        <w:rPr>
          <w:rFonts w:ascii="GT Walsheim" w:hAnsi="GT Walsheim"/>
          <w:sz w:val="24"/>
          <w:lang w:val="en-GB"/>
        </w:rPr>
        <w:t xml:space="preserve"> </w:t>
      </w:r>
      <w:r w:rsidR="00AB35CB">
        <w:rPr>
          <w:rFonts w:ascii="GT Walsheim" w:hAnsi="GT Walsheim"/>
          <w:sz w:val="24"/>
          <w:lang w:val="en-GB"/>
        </w:rPr>
        <w:t xml:space="preserve">and professional manner with attention to accuracy, </w:t>
      </w:r>
      <w:r w:rsidR="00603067">
        <w:rPr>
          <w:rFonts w:ascii="GT Walsheim" w:hAnsi="GT Walsheim"/>
          <w:sz w:val="24"/>
          <w:lang w:val="en-GB"/>
        </w:rPr>
        <w:t>detail,</w:t>
      </w:r>
      <w:r w:rsidR="00AB35CB">
        <w:rPr>
          <w:rFonts w:ascii="GT Walsheim" w:hAnsi="GT Walsheim"/>
          <w:sz w:val="24"/>
          <w:lang w:val="en-GB"/>
        </w:rPr>
        <w:t xml:space="preserve"> and content</w:t>
      </w:r>
    </w:p>
    <w:p w14:paraId="2A0DD58B" w14:textId="36616270" w:rsidR="00B8313D" w:rsidRDefault="002C1F45" w:rsidP="003A7369">
      <w:pPr>
        <w:pStyle w:val="ListParagraph"/>
        <w:numPr>
          <w:ilvl w:val="0"/>
          <w:numId w:val="35"/>
        </w:numPr>
        <w:rPr>
          <w:rFonts w:ascii="GT Walsheim" w:hAnsi="GT Walsheim"/>
          <w:sz w:val="24"/>
          <w:lang w:val="en-GB"/>
        </w:rPr>
      </w:pPr>
      <w:r>
        <w:rPr>
          <w:rFonts w:ascii="GT Walsheim" w:hAnsi="GT Walsheim"/>
          <w:sz w:val="24"/>
          <w:lang w:val="en-GB"/>
        </w:rPr>
        <w:t>To work closely with service users and peers to help people regain skills for independence and self-reliance</w:t>
      </w:r>
    </w:p>
    <w:p w14:paraId="0D3566C4" w14:textId="77777777" w:rsidR="00B8313D" w:rsidRDefault="00B8313D" w:rsidP="00B8313D">
      <w:pPr>
        <w:rPr>
          <w:rFonts w:ascii="GT Walsheim" w:hAnsi="GT Walsheim"/>
          <w:sz w:val="24"/>
          <w:lang w:val="en-GB"/>
        </w:rPr>
      </w:pPr>
    </w:p>
    <w:p w14:paraId="04721A92" w14:textId="54959B26" w:rsidR="00B8313D" w:rsidRPr="00732FA4" w:rsidRDefault="009D2A97" w:rsidP="00732FA4">
      <w:pPr>
        <w:pStyle w:val="Heading1"/>
        <w:rPr>
          <w:rFonts w:ascii="GT Walsheim" w:hAnsi="GT Walsheim"/>
          <w:sz w:val="24"/>
          <w:lang w:val="en-GB"/>
        </w:rPr>
      </w:pPr>
      <w:r w:rsidRPr="00B8313D">
        <w:rPr>
          <w:rFonts w:ascii="GT Walsheim" w:hAnsi="GT Walsheim"/>
          <w:sz w:val="24"/>
          <w:lang w:val="en-GB"/>
        </w:rPr>
        <w:t>Main Duties and Responsibiliti</w:t>
      </w:r>
      <w:r w:rsidR="00732FA4">
        <w:rPr>
          <w:rFonts w:ascii="GT Walsheim" w:hAnsi="GT Walsheim"/>
          <w:sz w:val="24"/>
          <w:lang w:val="en-GB"/>
        </w:rPr>
        <w:t>es</w:t>
      </w:r>
    </w:p>
    <w:p w14:paraId="287216ED" w14:textId="77777777" w:rsidR="00B8313D" w:rsidRPr="00B8313D" w:rsidRDefault="00B8313D" w:rsidP="00B8313D">
      <w:pPr>
        <w:pStyle w:val="BulletsL1"/>
        <w:numPr>
          <w:ilvl w:val="0"/>
          <w:numId w:val="0"/>
        </w:numPr>
        <w:ind w:left="1508"/>
        <w:rPr>
          <w:rFonts w:ascii="GT Walsheim" w:hAnsi="GT Walsheim"/>
          <w:sz w:val="24"/>
        </w:rPr>
      </w:pPr>
    </w:p>
    <w:p w14:paraId="3BE64B4E" w14:textId="4AADE359" w:rsidR="00B8313D" w:rsidRDefault="00B8313D" w:rsidP="00B8313D">
      <w:pPr>
        <w:pStyle w:val="BulletsL1"/>
        <w:numPr>
          <w:ilvl w:val="0"/>
          <w:numId w:val="21"/>
        </w:numPr>
        <w:rPr>
          <w:rFonts w:ascii="GT Walsheim" w:hAnsi="GT Walsheim"/>
          <w:sz w:val="24"/>
        </w:rPr>
      </w:pPr>
      <w:r w:rsidRPr="00B8313D">
        <w:rPr>
          <w:rFonts w:ascii="GT Walsheim" w:hAnsi="GT Walsheim"/>
          <w:sz w:val="24"/>
        </w:rPr>
        <w:t>Communication and Information</w:t>
      </w:r>
    </w:p>
    <w:p w14:paraId="0BF7A946" w14:textId="70AAE590" w:rsidR="00E46D06" w:rsidRPr="00B8313D" w:rsidRDefault="00E46D06" w:rsidP="00E46D06">
      <w:pPr>
        <w:pStyle w:val="BulletsL1"/>
        <w:numPr>
          <w:ilvl w:val="0"/>
          <w:numId w:val="31"/>
        </w:numPr>
        <w:rPr>
          <w:rFonts w:ascii="GT Walsheim" w:hAnsi="GT Walsheim"/>
          <w:sz w:val="24"/>
        </w:rPr>
      </w:pPr>
      <w:r>
        <w:rPr>
          <w:rFonts w:ascii="GT Walsheim" w:hAnsi="GT Walsheim"/>
          <w:sz w:val="24"/>
        </w:rPr>
        <w:t xml:space="preserve">To ensure </w:t>
      </w:r>
      <w:r w:rsidR="004E05A8">
        <w:rPr>
          <w:rFonts w:ascii="GT Walsheim" w:hAnsi="GT Walsheim"/>
          <w:sz w:val="24"/>
        </w:rPr>
        <w:t>records</w:t>
      </w:r>
      <w:r>
        <w:rPr>
          <w:rFonts w:ascii="GT Walsheim" w:hAnsi="GT Walsheim"/>
          <w:sz w:val="24"/>
        </w:rPr>
        <w:t xml:space="preserve"> (computer and paper files) </w:t>
      </w:r>
      <w:r w:rsidR="004E05A8">
        <w:rPr>
          <w:rFonts w:ascii="GT Walsheim" w:hAnsi="GT Walsheim"/>
          <w:sz w:val="24"/>
        </w:rPr>
        <w:t>are accurate, informative, GDPR complaint and user friendly</w:t>
      </w:r>
    </w:p>
    <w:p w14:paraId="16931896" w14:textId="6735C6A3" w:rsidR="00B8313D" w:rsidRPr="00B8313D" w:rsidRDefault="00B8313D" w:rsidP="00B8313D">
      <w:pPr>
        <w:pStyle w:val="BulletsL1"/>
        <w:numPr>
          <w:ilvl w:val="0"/>
          <w:numId w:val="24"/>
        </w:numPr>
        <w:rPr>
          <w:rFonts w:ascii="GT Walsheim" w:hAnsi="GT Walsheim"/>
          <w:sz w:val="24"/>
        </w:rPr>
      </w:pPr>
      <w:r w:rsidRPr="00B8313D">
        <w:rPr>
          <w:rFonts w:ascii="GT Walsheim" w:hAnsi="GT Walsheim"/>
          <w:sz w:val="24"/>
        </w:rPr>
        <w:t>To ensure</w:t>
      </w:r>
      <w:r w:rsidR="004E05A8">
        <w:rPr>
          <w:rFonts w:ascii="GT Walsheim" w:hAnsi="GT Walsheim"/>
          <w:sz w:val="24"/>
        </w:rPr>
        <w:t xml:space="preserve"> agreed action plans are implemented</w:t>
      </w:r>
    </w:p>
    <w:p w14:paraId="2422FA47" w14:textId="0DFD32EE" w:rsidR="00B8313D" w:rsidRDefault="00B8313D" w:rsidP="00B8313D">
      <w:pPr>
        <w:pStyle w:val="BulletsL1"/>
        <w:numPr>
          <w:ilvl w:val="0"/>
          <w:numId w:val="24"/>
        </w:numPr>
        <w:rPr>
          <w:rFonts w:ascii="GT Walsheim" w:hAnsi="GT Walsheim"/>
          <w:sz w:val="24"/>
        </w:rPr>
      </w:pPr>
      <w:r w:rsidRPr="00B8313D">
        <w:rPr>
          <w:rFonts w:ascii="GT Walsheim" w:hAnsi="GT Walsheim"/>
          <w:sz w:val="24"/>
        </w:rPr>
        <w:t>To</w:t>
      </w:r>
      <w:r w:rsidR="0094019E">
        <w:rPr>
          <w:rFonts w:ascii="GT Walsheim" w:hAnsi="GT Walsheim"/>
          <w:sz w:val="24"/>
        </w:rPr>
        <w:t xml:space="preserve"> co-ordinate</w:t>
      </w:r>
      <w:r w:rsidRPr="00B8313D">
        <w:rPr>
          <w:rFonts w:ascii="GT Walsheim" w:hAnsi="GT Walsheim"/>
          <w:sz w:val="24"/>
        </w:rPr>
        <w:t xml:space="preserve"> and attend</w:t>
      </w:r>
      <w:r w:rsidR="0094019E">
        <w:rPr>
          <w:rFonts w:ascii="GT Walsheim" w:hAnsi="GT Walsheim"/>
          <w:sz w:val="24"/>
        </w:rPr>
        <w:t xml:space="preserve"> </w:t>
      </w:r>
      <w:r w:rsidR="004E05A8">
        <w:rPr>
          <w:rFonts w:ascii="GT Walsheim" w:hAnsi="GT Walsheim"/>
          <w:sz w:val="24"/>
        </w:rPr>
        <w:t xml:space="preserve">service user meetings and support service user </w:t>
      </w:r>
    </w:p>
    <w:p w14:paraId="4597986C" w14:textId="7981099D" w:rsidR="004E05A8" w:rsidRPr="00B8313D" w:rsidRDefault="004E05A8" w:rsidP="004E05A8">
      <w:pPr>
        <w:pStyle w:val="BulletsL1"/>
        <w:numPr>
          <w:ilvl w:val="0"/>
          <w:numId w:val="0"/>
        </w:numPr>
        <w:ind w:left="1440"/>
        <w:rPr>
          <w:rFonts w:ascii="GT Walsheim" w:hAnsi="GT Walsheim"/>
          <w:sz w:val="24"/>
        </w:rPr>
      </w:pPr>
      <w:r>
        <w:rPr>
          <w:rFonts w:ascii="GT Walsheim" w:hAnsi="GT Walsheim"/>
          <w:sz w:val="24"/>
        </w:rPr>
        <w:t>engagement in such</w:t>
      </w:r>
    </w:p>
    <w:p w14:paraId="6CE829B7" w14:textId="38D70CCA" w:rsidR="00B8313D" w:rsidRDefault="00B8313D" w:rsidP="00B8313D">
      <w:pPr>
        <w:pStyle w:val="BulletsL1"/>
        <w:numPr>
          <w:ilvl w:val="0"/>
          <w:numId w:val="24"/>
        </w:numPr>
        <w:rPr>
          <w:rFonts w:ascii="GT Walsheim" w:hAnsi="GT Walsheim"/>
          <w:sz w:val="24"/>
        </w:rPr>
      </w:pPr>
      <w:r w:rsidRPr="00B8313D">
        <w:rPr>
          <w:rFonts w:ascii="GT Walsheim" w:hAnsi="GT Walsheim"/>
          <w:sz w:val="24"/>
        </w:rPr>
        <w:t xml:space="preserve">To </w:t>
      </w:r>
      <w:r w:rsidR="004E05A8">
        <w:rPr>
          <w:rFonts w:ascii="GT Walsheim" w:hAnsi="GT Walsheim"/>
          <w:sz w:val="24"/>
        </w:rPr>
        <w:t xml:space="preserve">ensure service users have a comprehensive welcome and induction to our services </w:t>
      </w:r>
      <w:r w:rsidRPr="00B8313D">
        <w:rPr>
          <w:rFonts w:ascii="GT Walsheim" w:hAnsi="GT Walsheim"/>
          <w:sz w:val="24"/>
        </w:rPr>
        <w:t xml:space="preserve">and have </w:t>
      </w:r>
      <w:r w:rsidR="004E05A8">
        <w:rPr>
          <w:rFonts w:ascii="GT Walsheim" w:hAnsi="GT Walsheim"/>
          <w:sz w:val="24"/>
        </w:rPr>
        <w:t xml:space="preserve">ongoing </w:t>
      </w:r>
      <w:r w:rsidRPr="00B8313D">
        <w:rPr>
          <w:rFonts w:ascii="GT Walsheim" w:hAnsi="GT Walsheim"/>
          <w:sz w:val="24"/>
        </w:rPr>
        <w:t xml:space="preserve">access to, </w:t>
      </w:r>
      <w:r w:rsidR="00757B1E">
        <w:rPr>
          <w:rFonts w:ascii="GT Walsheim" w:hAnsi="GT Walsheim"/>
          <w:sz w:val="24"/>
        </w:rPr>
        <w:t>tenancy</w:t>
      </w:r>
      <w:r w:rsidR="007B10B7">
        <w:rPr>
          <w:rFonts w:ascii="GT Walsheim" w:hAnsi="GT Walsheim"/>
          <w:sz w:val="24"/>
        </w:rPr>
        <w:t xml:space="preserve">/occupancy </w:t>
      </w:r>
      <w:r w:rsidR="00757B1E">
        <w:rPr>
          <w:rFonts w:ascii="GT Walsheim" w:hAnsi="GT Walsheim"/>
          <w:sz w:val="24"/>
        </w:rPr>
        <w:t xml:space="preserve">agreement, rent statements, </w:t>
      </w:r>
      <w:r w:rsidRPr="00B8313D">
        <w:rPr>
          <w:rFonts w:ascii="GT Walsheim" w:hAnsi="GT Walsheim"/>
          <w:sz w:val="24"/>
        </w:rPr>
        <w:t>relevant policies and procedures</w:t>
      </w:r>
      <w:r w:rsidR="00757B1E">
        <w:rPr>
          <w:rFonts w:ascii="GT Walsheim" w:hAnsi="GT Walsheim"/>
          <w:sz w:val="24"/>
        </w:rPr>
        <w:t xml:space="preserve">, service user </w:t>
      </w:r>
      <w:r w:rsidRPr="00B8313D">
        <w:rPr>
          <w:rFonts w:ascii="GT Walsheim" w:hAnsi="GT Walsheim"/>
          <w:sz w:val="24"/>
        </w:rPr>
        <w:t>handbook and other relevant documents</w:t>
      </w:r>
    </w:p>
    <w:p w14:paraId="11FE11C7" w14:textId="367EA8DE" w:rsidR="00757B1E" w:rsidRPr="00B8313D" w:rsidRDefault="00757B1E" w:rsidP="00B8313D">
      <w:pPr>
        <w:pStyle w:val="BulletsL1"/>
        <w:numPr>
          <w:ilvl w:val="0"/>
          <w:numId w:val="24"/>
        </w:numPr>
        <w:rPr>
          <w:rFonts w:ascii="GT Walsheim" w:hAnsi="GT Walsheim"/>
          <w:sz w:val="24"/>
        </w:rPr>
      </w:pPr>
      <w:r>
        <w:rPr>
          <w:rFonts w:ascii="GT Walsheim" w:hAnsi="GT Walsheim"/>
          <w:sz w:val="24"/>
        </w:rPr>
        <w:t xml:space="preserve">To report to the Project </w:t>
      </w:r>
      <w:r w:rsidR="00066852">
        <w:rPr>
          <w:rFonts w:ascii="GT Walsheim" w:hAnsi="GT Walsheim"/>
          <w:sz w:val="24"/>
        </w:rPr>
        <w:t>M</w:t>
      </w:r>
      <w:r>
        <w:rPr>
          <w:rFonts w:ascii="GT Walsheim" w:hAnsi="GT Walsheim"/>
          <w:sz w:val="24"/>
        </w:rPr>
        <w:t xml:space="preserve">anager (in the first instance) any concerns relating to the health, </w:t>
      </w:r>
      <w:r w:rsidR="00603067">
        <w:rPr>
          <w:rFonts w:ascii="GT Walsheim" w:hAnsi="GT Walsheim"/>
          <w:sz w:val="24"/>
        </w:rPr>
        <w:t>safety,</w:t>
      </w:r>
      <w:r>
        <w:rPr>
          <w:rFonts w:ascii="GT Walsheim" w:hAnsi="GT Walsheim"/>
          <w:sz w:val="24"/>
        </w:rPr>
        <w:t xml:space="preserve"> and wellbeing of service users</w:t>
      </w:r>
    </w:p>
    <w:p w14:paraId="21954CF7" w14:textId="736CC427" w:rsidR="00B8313D" w:rsidRDefault="00B8313D" w:rsidP="00B8313D">
      <w:pPr>
        <w:pStyle w:val="BulletsL1"/>
        <w:numPr>
          <w:ilvl w:val="0"/>
          <w:numId w:val="24"/>
        </w:numPr>
        <w:rPr>
          <w:rFonts w:ascii="GT Walsheim" w:hAnsi="GT Walsheim"/>
          <w:sz w:val="24"/>
        </w:rPr>
      </w:pPr>
      <w:r w:rsidRPr="00B8313D">
        <w:rPr>
          <w:rFonts w:ascii="GT Walsheim" w:hAnsi="GT Walsheim"/>
          <w:sz w:val="24"/>
        </w:rPr>
        <w:t xml:space="preserve">To </w:t>
      </w:r>
      <w:r w:rsidR="00757B1E">
        <w:rPr>
          <w:rFonts w:ascii="GT Walsheim" w:hAnsi="GT Walsheim"/>
          <w:sz w:val="24"/>
        </w:rPr>
        <w:t>promote LCH and its work externally</w:t>
      </w:r>
    </w:p>
    <w:p w14:paraId="6C80CB87" w14:textId="3421128F" w:rsidR="0094019E" w:rsidRPr="00B8313D" w:rsidRDefault="0094019E" w:rsidP="00B8313D">
      <w:pPr>
        <w:pStyle w:val="BulletsL1"/>
        <w:numPr>
          <w:ilvl w:val="0"/>
          <w:numId w:val="24"/>
        </w:numPr>
        <w:rPr>
          <w:rFonts w:ascii="GT Walsheim" w:hAnsi="GT Walsheim"/>
          <w:sz w:val="24"/>
        </w:rPr>
      </w:pPr>
      <w:r>
        <w:rPr>
          <w:rFonts w:ascii="GT Walsheim" w:hAnsi="GT Walsheim"/>
          <w:sz w:val="24"/>
        </w:rPr>
        <w:lastRenderedPageBreak/>
        <w:t xml:space="preserve">To liaise </w:t>
      </w:r>
      <w:r w:rsidR="00757B1E">
        <w:rPr>
          <w:rFonts w:ascii="GT Walsheim" w:hAnsi="GT Walsheim"/>
          <w:sz w:val="24"/>
        </w:rPr>
        <w:t xml:space="preserve">in a professional and respectful manner with </w:t>
      </w:r>
      <w:r>
        <w:rPr>
          <w:rFonts w:ascii="GT Walsheim" w:hAnsi="GT Walsheim"/>
          <w:sz w:val="24"/>
        </w:rPr>
        <w:t>relevant agencies, significant other</w:t>
      </w:r>
      <w:r w:rsidR="007B10B7">
        <w:rPr>
          <w:rFonts w:ascii="GT Walsheim" w:hAnsi="GT Walsheim"/>
          <w:sz w:val="24"/>
        </w:rPr>
        <w:t>s</w:t>
      </w:r>
      <w:r w:rsidR="00B96CEE">
        <w:rPr>
          <w:rFonts w:ascii="GT Walsheim" w:hAnsi="GT Walsheim"/>
          <w:sz w:val="24"/>
        </w:rPr>
        <w:t xml:space="preserve"> and</w:t>
      </w:r>
      <w:r w:rsidR="00757B1E">
        <w:rPr>
          <w:rFonts w:ascii="GT Walsheim" w:hAnsi="GT Walsheim"/>
          <w:sz w:val="24"/>
        </w:rPr>
        <w:t xml:space="preserve"> </w:t>
      </w:r>
      <w:r>
        <w:rPr>
          <w:rFonts w:ascii="GT Walsheim" w:hAnsi="GT Walsheim"/>
          <w:sz w:val="24"/>
        </w:rPr>
        <w:t>other stakeholders, as a</w:t>
      </w:r>
      <w:r w:rsidR="00757B1E">
        <w:rPr>
          <w:rFonts w:ascii="GT Walsheim" w:hAnsi="GT Walsheim"/>
          <w:sz w:val="24"/>
        </w:rPr>
        <w:t>greed</w:t>
      </w:r>
    </w:p>
    <w:p w14:paraId="77B66064" w14:textId="432699FD" w:rsidR="00B8313D" w:rsidRDefault="00B8313D" w:rsidP="00757B1E">
      <w:pPr>
        <w:pStyle w:val="BulletsL1"/>
        <w:numPr>
          <w:ilvl w:val="0"/>
          <w:numId w:val="0"/>
        </w:numPr>
        <w:ind w:left="1080"/>
        <w:rPr>
          <w:rFonts w:ascii="GT Walsheim" w:hAnsi="GT Walsheim"/>
          <w:sz w:val="24"/>
        </w:rPr>
      </w:pPr>
    </w:p>
    <w:p w14:paraId="3AEE4725" w14:textId="77777777" w:rsidR="00757B1E" w:rsidRDefault="00757B1E" w:rsidP="00757B1E">
      <w:pPr>
        <w:pStyle w:val="BulletsL1"/>
        <w:numPr>
          <w:ilvl w:val="0"/>
          <w:numId w:val="0"/>
        </w:numPr>
        <w:ind w:left="1080"/>
        <w:rPr>
          <w:rFonts w:ascii="GT Walsheim" w:hAnsi="GT Walsheim"/>
          <w:sz w:val="24"/>
        </w:rPr>
      </w:pPr>
    </w:p>
    <w:p w14:paraId="6864125F" w14:textId="77777777" w:rsidR="0004245B" w:rsidRPr="00B8313D" w:rsidRDefault="0004245B" w:rsidP="0004245B">
      <w:pPr>
        <w:pStyle w:val="BulletsL1"/>
        <w:numPr>
          <w:ilvl w:val="0"/>
          <w:numId w:val="0"/>
        </w:numPr>
        <w:ind w:left="1440"/>
        <w:rPr>
          <w:rFonts w:ascii="GT Walsheim" w:hAnsi="GT Walsheim"/>
          <w:sz w:val="24"/>
        </w:rPr>
      </w:pPr>
    </w:p>
    <w:p w14:paraId="2A9CD32B" w14:textId="60E14521" w:rsidR="00B8313D" w:rsidRDefault="00B8313D" w:rsidP="00B8313D">
      <w:pPr>
        <w:pStyle w:val="BulletsL1"/>
        <w:numPr>
          <w:ilvl w:val="0"/>
          <w:numId w:val="21"/>
        </w:numPr>
        <w:rPr>
          <w:rFonts w:ascii="GT Walsheim" w:hAnsi="GT Walsheim"/>
          <w:sz w:val="24"/>
        </w:rPr>
      </w:pPr>
      <w:r w:rsidRPr="00B8313D">
        <w:rPr>
          <w:rFonts w:ascii="GT Walsheim" w:hAnsi="GT Walsheim"/>
          <w:sz w:val="24"/>
        </w:rPr>
        <w:t xml:space="preserve">Working with </w:t>
      </w:r>
      <w:r w:rsidR="00757B1E">
        <w:rPr>
          <w:rFonts w:ascii="GT Walsheim" w:hAnsi="GT Walsheim"/>
          <w:sz w:val="24"/>
        </w:rPr>
        <w:t xml:space="preserve">Service Users </w:t>
      </w:r>
    </w:p>
    <w:p w14:paraId="3D25DD21" w14:textId="77777777" w:rsidR="00757B1E" w:rsidRDefault="00757B1E" w:rsidP="00757B1E">
      <w:pPr>
        <w:pStyle w:val="BulletsL1"/>
        <w:numPr>
          <w:ilvl w:val="0"/>
          <w:numId w:val="0"/>
        </w:numPr>
        <w:ind w:left="720"/>
        <w:rPr>
          <w:rFonts w:ascii="GT Walsheim" w:hAnsi="GT Walsheim"/>
          <w:sz w:val="24"/>
        </w:rPr>
      </w:pPr>
    </w:p>
    <w:p w14:paraId="3585381B" w14:textId="5EEEE444" w:rsidR="00556ECF" w:rsidRPr="00B8313D" w:rsidRDefault="00556ECF" w:rsidP="00556ECF">
      <w:pPr>
        <w:pStyle w:val="BulletsL1"/>
        <w:numPr>
          <w:ilvl w:val="0"/>
          <w:numId w:val="30"/>
        </w:numPr>
        <w:rPr>
          <w:rFonts w:ascii="GT Walsheim" w:hAnsi="GT Walsheim"/>
          <w:sz w:val="24"/>
        </w:rPr>
      </w:pPr>
      <w:r>
        <w:rPr>
          <w:rFonts w:ascii="GT Walsheim" w:hAnsi="GT Walsheim"/>
          <w:sz w:val="24"/>
        </w:rPr>
        <w:t xml:space="preserve">To carry out </w:t>
      </w:r>
      <w:r w:rsidR="00757B1E">
        <w:rPr>
          <w:rFonts w:ascii="GT Walsheim" w:hAnsi="GT Walsheim"/>
          <w:sz w:val="24"/>
        </w:rPr>
        <w:t xml:space="preserve">effective </w:t>
      </w:r>
      <w:r>
        <w:rPr>
          <w:rFonts w:ascii="GT Walsheim" w:hAnsi="GT Walsheim"/>
          <w:sz w:val="24"/>
        </w:rPr>
        <w:t>key work responsibilities</w:t>
      </w:r>
      <w:r w:rsidR="00517548">
        <w:rPr>
          <w:rFonts w:ascii="GT Walsheim" w:hAnsi="GT Walsheim"/>
          <w:sz w:val="24"/>
        </w:rPr>
        <w:t xml:space="preserve"> </w:t>
      </w:r>
      <w:r w:rsidR="00757B1E">
        <w:rPr>
          <w:rFonts w:ascii="GT Walsheim" w:hAnsi="GT Walsheim"/>
          <w:sz w:val="24"/>
        </w:rPr>
        <w:t xml:space="preserve">which support individuals to </w:t>
      </w:r>
      <w:r w:rsidR="003A7369">
        <w:rPr>
          <w:rFonts w:ascii="GT Walsheim" w:hAnsi="GT Walsheim"/>
          <w:sz w:val="24"/>
        </w:rPr>
        <w:t>maximize</w:t>
      </w:r>
      <w:r w:rsidR="00757B1E">
        <w:rPr>
          <w:rFonts w:ascii="GT Walsheim" w:hAnsi="GT Walsheim"/>
          <w:sz w:val="24"/>
        </w:rPr>
        <w:t xml:space="preserve"> their potential</w:t>
      </w:r>
    </w:p>
    <w:p w14:paraId="5D5DCF64" w14:textId="46C2624A" w:rsidR="00B8313D" w:rsidRPr="00B8313D" w:rsidRDefault="00B8313D" w:rsidP="00B8313D">
      <w:pPr>
        <w:pStyle w:val="BulletsL1"/>
        <w:numPr>
          <w:ilvl w:val="0"/>
          <w:numId w:val="25"/>
        </w:numPr>
        <w:rPr>
          <w:rFonts w:ascii="GT Walsheim" w:hAnsi="GT Walsheim"/>
          <w:sz w:val="24"/>
        </w:rPr>
      </w:pPr>
      <w:r w:rsidRPr="00B8313D">
        <w:rPr>
          <w:rFonts w:ascii="GT Walsheim" w:hAnsi="GT Walsheim"/>
          <w:sz w:val="24"/>
        </w:rPr>
        <w:t>To participate in the referral process</w:t>
      </w:r>
      <w:r w:rsidR="00831027">
        <w:rPr>
          <w:rFonts w:ascii="GT Walsheim" w:hAnsi="GT Walsheim"/>
          <w:sz w:val="24"/>
        </w:rPr>
        <w:t xml:space="preserve"> for new </w:t>
      </w:r>
      <w:r w:rsidR="00757B1E">
        <w:rPr>
          <w:rFonts w:ascii="GT Walsheim" w:hAnsi="GT Walsheim"/>
          <w:sz w:val="24"/>
        </w:rPr>
        <w:t>service users</w:t>
      </w:r>
      <w:r w:rsidRPr="00B8313D">
        <w:rPr>
          <w:rFonts w:ascii="GT Walsheim" w:hAnsi="GT Walsheim"/>
          <w:sz w:val="24"/>
        </w:rPr>
        <w:t xml:space="preserve"> as required</w:t>
      </w:r>
    </w:p>
    <w:p w14:paraId="72EA2710" w14:textId="6C21B163" w:rsidR="00B8313D" w:rsidRDefault="00B8313D" w:rsidP="00B8313D">
      <w:pPr>
        <w:pStyle w:val="BulletsL1"/>
        <w:numPr>
          <w:ilvl w:val="0"/>
          <w:numId w:val="25"/>
        </w:numPr>
        <w:rPr>
          <w:rFonts w:ascii="GT Walsheim" w:hAnsi="GT Walsheim"/>
          <w:sz w:val="24"/>
        </w:rPr>
      </w:pPr>
      <w:r w:rsidRPr="00B8313D">
        <w:rPr>
          <w:rFonts w:ascii="GT Walsheim" w:hAnsi="GT Walsheim"/>
          <w:sz w:val="24"/>
        </w:rPr>
        <w:t xml:space="preserve">To work directly with </w:t>
      </w:r>
      <w:r w:rsidR="00757B1E">
        <w:rPr>
          <w:rFonts w:ascii="GT Walsheim" w:hAnsi="GT Walsheim"/>
          <w:sz w:val="24"/>
        </w:rPr>
        <w:t xml:space="preserve">service users </w:t>
      </w:r>
      <w:r w:rsidRPr="00B8313D">
        <w:rPr>
          <w:rFonts w:ascii="GT Walsheim" w:hAnsi="GT Walsheim"/>
          <w:sz w:val="24"/>
        </w:rPr>
        <w:t xml:space="preserve">as appropriate, giving advice, </w:t>
      </w:r>
      <w:r w:rsidR="00603067" w:rsidRPr="00B8313D">
        <w:rPr>
          <w:rFonts w:ascii="GT Walsheim" w:hAnsi="GT Walsheim"/>
          <w:sz w:val="24"/>
        </w:rPr>
        <w:t>support,</w:t>
      </w:r>
      <w:r w:rsidRPr="00B8313D">
        <w:rPr>
          <w:rFonts w:ascii="GT Walsheim" w:hAnsi="GT Walsheim"/>
          <w:sz w:val="24"/>
        </w:rPr>
        <w:t xml:space="preserve"> and practical assistance in all areas </w:t>
      </w:r>
      <w:r w:rsidR="00757B1E">
        <w:rPr>
          <w:rFonts w:ascii="GT Walsheim" w:hAnsi="GT Walsheim"/>
          <w:sz w:val="24"/>
        </w:rPr>
        <w:t xml:space="preserve">to promote recovery, </w:t>
      </w:r>
      <w:r w:rsidR="00B96CEE">
        <w:rPr>
          <w:rFonts w:ascii="GT Walsheim" w:hAnsi="GT Walsheim"/>
          <w:sz w:val="24"/>
        </w:rPr>
        <w:t>self-reliance,</w:t>
      </w:r>
      <w:r w:rsidR="00757B1E">
        <w:rPr>
          <w:rFonts w:ascii="GT Walsheim" w:hAnsi="GT Walsheim"/>
          <w:sz w:val="24"/>
        </w:rPr>
        <w:t xml:space="preserve"> and</w:t>
      </w:r>
      <w:r w:rsidRPr="00B8313D">
        <w:rPr>
          <w:rFonts w:ascii="GT Walsheim" w:hAnsi="GT Walsheim"/>
          <w:sz w:val="24"/>
        </w:rPr>
        <w:t xml:space="preserve"> </w:t>
      </w:r>
      <w:r w:rsidR="00B96CEE" w:rsidRPr="00B8313D">
        <w:rPr>
          <w:rFonts w:ascii="GT Walsheim" w:hAnsi="GT Walsheim"/>
          <w:sz w:val="24"/>
        </w:rPr>
        <w:t>wellbeing</w:t>
      </w:r>
    </w:p>
    <w:p w14:paraId="42FBD142" w14:textId="58715346" w:rsidR="00556ECF" w:rsidRPr="00B8313D" w:rsidRDefault="00556ECF" w:rsidP="00B8313D">
      <w:pPr>
        <w:pStyle w:val="BulletsL1"/>
        <w:numPr>
          <w:ilvl w:val="0"/>
          <w:numId w:val="25"/>
        </w:numPr>
        <w:rPr>
          <w:rFonts w:ascii="GT Walsheim" w:hAnsi="GT Walsheim"/>
          <w:sz w:val="24"/>
        </w:rPr>
      </w:pPr>
      <w:r>
        <w:rPr>
          <w:rFonts w:ascii="GT Walsheim" w:hAnsi="GT Walsheim"/>
          <w:sz w:val="24"/>
        </w:rPr>
        <w:t>To develop support plans</w:t>
      </w:r>
      <w:r w:rsidR="00E46D06">
        <w:rPr>
          <w:rFonts w:ascii="GT Walsheim" w:hAnsi="GT Walsheim"/>
          <w:sz w:val="24"/>
        </w:rPr>
        <w:t>, which dovetail with statutory support plans</w:t>
      </w:r>
      <w:r>
        <w:rPr>
          <w:rFonts w:ascii="GT Walsheim" w:hAnsi="GT Walsheim"/>
          <w:sz w:val="24"/>
        </w:rPr>
        <w:t xml:space="preserve"> as appropriate in conjunction with </w:t>
      </w:r>
      <w:r w:rsidR="00066852">
        <w:rPr>
          <w:rFonts w:ascii="GT Walsheim" w:hAnsi="GT Walsheim"/>
          <w:sz w:val="24"/>
        </w:rPr>
        <w:t>service users</w:t>
      </w:r>
      <w:r>
        <w:rPr>
          <w:rFonts w:ascii="GT Walsheim" w:hAnsi="GT Walsheim"/>
          <w:sz w:val="24"/>
        </w:rPr>
        <w:t xml:space="preserve">, significant </w:t>
      </w:r>
      <w:r w:rsidR="00603067">
        <w:rPr>
          <w:rFonts w:ascii="GT Walsheim" w:hAnsi="GT Walsheim"/>
          <w:sz w:val="24"/>
        </w:rPr>
        <w:t>others,</w:t>
      </w:r>
      <w:r>
        <w:rPr>
          <w:rFonts w:ascii="GT Walsheim" w:hAnsi="GT Walsheim"/>
          <w:sz w:val="24"/>
        </w:rPr>
        <w:t xml:space="preserve"> and clinical teams, to meet </w:t>
      </w:r>
      <w:r w:rsidR="00066852">
        <w:rPr>
          <w:rFonts w:ascii="GT Walsheim" w:hAnsi="GT Walsheim"/>
          <w:sz w:val="24"/>
        </w:rPr>
        <w:t xml:space="preserve">service user </w:t>
      </w:r>
      <w:r>
        <w:rPr>
          <w:rFonts w:ascii="GT Walsheim" w:hAnsi="GT Walsheim"/>
          <w:sz w:val="24"/>
        </w:rPr>
        <w:t>needs</w:t>
      </w:r>
    </w:p>
    <w:p w14:paraId="1BE974B2" w14:textId="067FC019" w:rsidR="00B8313D" w:rsidRPr="00B8313D" w:rsidRDefault="00B8313D" w:rsidP="00B8313D">
      <w:pPr>
        <w:pStyle w:val="BulletsL1"/>
        <w:numPr>
          <w:ilvl w:val="0"/>
          <w:numId w:val="25"/>
        </w:numPr>
        <w:rPr>
          <w:rFonts w:ascii="GT Walsheim" w:hAnsi="GT Walsheim"/>
          <w:sz w:val="24"/>
        </w:rPr>
      </w:pPr>
      <w:r w:rsidRPr="00B8313D">
        <w:rPr>
          <w:rFonts w:ascii="GT Walsheim" w:hAnsi="GT Walsheim"/>
          <w:sz w:val="24"/>
        </w:rPr>
        <w:t xml:space="preserve">Contribute to the monitoring and evaluating of progress against support plans with </w:t>
      </w:r>
      <w:r w:rsidR="00066852">
        <w:rPr>
          <w:rFonts w:ascii="GT Walsheim" w:hAnsi="GT Walsheim"/>
          <w:sz w:val="24"/>
        </w:rPr>
        <w:t>service users</w:t>
      </w:r>
      <w:r w:rsidRPr="00B8313D">
        <w:rPr>
          <w:rFonts w:ascii="GT Walsheim" w:hAnsi="GT Walsheim"/>
          <w:sz w:val="24"/>
        </w:rPr>
        <w:t xml:space="preserve">, </w:t>
      </w:r>
      <w:r w:rsidR="00603067" w:rsidRPr="00B8313D">
        <w:rPr>
          <w:rFonts w:ascii="GT Walsheim" w:hAnsi="GT Walsheim"/>
          <w:sz w:val="24"/>
        </w:rPr>
        <w:t>staff,</w:t>
      </w:r>
      <w:r w:rsidRPr="00B8313D">
        <w:rPr>
          <w:rFonts w:ascii="GT Walsheim" w:hAnsi="GT Walsheim"/>
          <w:sz w:val="24"/>
        </w:rPr>
        <w:t xml:space="preserve"> and relevant agencies, including statutory and non-statutory stakeholders</w:t>
      </w:r>
    </w:p>
    <w:p w14:paraId="662E8915" w14:textId="7FFCBB1C" w:rsidR="00B8313D" w:rsidRPr="00B8313D" w:rsidRDefault="00831027" w:rsidP="00B8313D">
      <w:pPr>
        <w:pStyle w:val="BulletsL1"/>
        <w:numPr>
          <w:ilvl w:val="0"/>
          <w:numId w:val="25"/>
        </w:numPr>
        <w:rPr>
          <w:rFonts w:ascii="GT Walsheim" w:hAnsi="GT Walsheim"/>
          <w:sz w:val="24"/>
        </w:rPr>
      </w:pPr>
      <w:r>
        <w:rPr>
          <w:rFonts w:ascii="GT Walsheim" w:hAnsi="GT Walsheim"/>
          <w:sz w:val="24"/>
        </w:rPr>
        <w:t>E</w:t>
      </w:r>
      <w:r w:rsidR="00B8313D" w:rsidRPr="00B8313D">
        <w:rPr>
          <w:rFonts w:ascii="GT Walsheim" w:hAnsi="GT Walsheim"/>
          <w:sz w:val="24"/>
        </w:rPr>
        <w:t xml:space="preserve">ncouraging and supporting </w:t>
      </w:r>
      <w:r w:rsidR="00066852">
        <w:rPr>
          <w:rFonts w:ascii="GT Walsheim" w:hAnsi="GT Walsheim"/>
          <w:sz w:val="24"/>
        </w:rPr>
        <w:t>service users</w:t>
      </w:r>
      <w:r w:rsidR="00B8313D" w:rsidRPr="00B8313D">
        <w:rPr>
          <w:rFonts w:ascii="GT Walsheim" w:hAnsi="GT Walsheim"/>
          <w:sz w:val="24"/>
        </w:rPr>
        <w:t xml:space="preserve"> to </w:t>
      </w:r>
      <w:r w:rsidR="00556ECF" w:rsidRPr="00B8313D">
        <w:rPr>
          <w:rFonts w:ascii="GT Walsheim" w:hAnsi="GT Walsheim"/>
          <w:sz w:val="24"/>
        </w:rPr>
        <w:t>maximize</w:t>
      </w:r>
      <w:r w:rsidR="00B8313D" w:rsidRPr="00B8313D">
        <w:rPr>
          <w:rFonts w:ascii="GT Walsheim" w:hAnsi="GT Walsheim"/>
          <w:sz w:val="24"/>
        </w:rPr>
        <w:t xml:space="preserve"> their independence within the framework of structured and </w:t>
      </w:r>
      <w:r w:rsidR="00066852">
        <w:rPr>
          <w:rFonts w:ascii="GT Walsheim" w:hAnsi="GT Walsheim"/>
          <w:sz w:val="24"/>
        </w:rPr>
        <w:t>co-produced</w:t>
      </w:r>
      <w:r w:rsidR="00B8313D" w:rsidRPr="00B8313D">
        <w:rPr>
          <w:rFonts w:ascii="GT Walsheim" w:hAnsi="GT Walsheim"/>
          <w:sz w:val="24"/>
        </w:rPr>
        <w:t xml:space="preserve"> support plan</w:t>
      </w:r>
      <w:r w:rsidR="00066852">
        <w:rPr>
          <w:rFonts w:ascii="GT Walsheim" w:hAnsi="GT Walsheim"/>
          <w:sz w:val="24"/>
        </w:rPr>
        <w:t>s</w:t>
      </w:r>
    </w:p>
    <w:p w14:paraId="224DE237" w14:textId="5F922A46" w:rsidR="00B8313D" w:rsidRPr="00B8313D" w:rsidRDefault="00831027" w:rsidP="00B8313D">
      <w:pPr>
        <w:pStyle w:val="BulletsL1"/>
        <w:numPr>
          <w:ilvl w:val="0"/>
          <w:numId w:val="25"/>
        </w:numPr>
        <w:rPr>
          <w:rFonts w:ascii="GT Walsheim" w:hAnsi="GT Walsheim"/>
          <w:sz w:val="24"/>
        </w:rPr>
      </w:pPr>
      <w:r>
        <w:rPr>
          <w:rFonts w:ascii="GT Walsheim" w:hAnsi="GT Walsheim"/>
          <w:sz w:val="24"/>
        </w:rPr>
        <w:t>E</w:t>
      </w:r>
      <w:r w:rsidR="00B8313D" w:rsidRPr="00B8313D">
        <w:rPr>
          <w:rFonts w:ascii="GT Walsheim" w:hAnsi="GT Walsheim"/>
          <w:sz w:val="24"/>
        </w:rPr>
        <w:t>nsuring the safeguarding of vulnerable adults through staff training and following appropriate policies and procedures</w:t>
      </w:r>
    </w:p>
    <w:p w14:paraId="20EC2DED" w14:textId="4E5A2C21" w:rsidR="00B8313D" w:rsidRPr="00B8313D" w:rsidRDefault="00B8313D" w:rsidP="00B8313D">
      <w:pPr>
        <w:pStyle w:val="BulletsL1"/>
        <w:numPr>
          <w:ilvl w:val="0"/>
          <w:numId w:val="25"/>
        </w:numPr>
        <w:rPr>
          <w:rFonts w:ascii="GT Walsheim" w:hAnsi="GT Walsheim"/>
          <w:sz w:val="24"/>
        </w:rPr>
      </w:pPr>
      <w:r w:rsidRPr="00B8313D">
        <w:rPr>
          <w:rFonts w:ascii="GT Walsheim" w:hAnsi="GT Walsheim"/>
          <w:sz w:val="24"/>
        </w:rPr>
        <w:t xml:space="preserve">To </w:t>
      </w:r>
      <w:r w:rsidR="00556ECF">
        <w:rPr>
          <w:rFonts w:ascii="GT Walsheim" w:hAnsi="GT Walsheim"/>
          <w:sz w:val="24"/>
        </w:rPr>
        <w:t>implement</w:t>
      </w:r>
      <w:r w:rsidRPr="00B8313D">
        <w:rPr>
          <w:rFonts w:ascii="GT Walsheim" w:hAnsi="GT Walsheim"/>
          <w:sz w:val="24"/>
        </w:rPr>
        <w:t xml:space="preserve"> self-medication plans</w:t>
      </w:r>
      <w:r w:rsidR="00556ECF">
        <w:rPr>
          <w:rFonts w:ascii="GT Walsheim" w:hAnsi="GT Walsheim"/>
          <w:sz w:val="24"/>
        </w:rPr>
        <w:t xml:space="preserve"> for </w:t>
      </w:r>
      <w:r w:rsidR="00066852">
        <w:rPr>
          <w:rFonts w:ascii="GT Walsheim" w:hAnsi="GT Walsheim"/>
          <w:sz w:val="24"/>
        </w:rPr>
        <w:t>service user</w:t>
      </w:r>
      <w:r w:rsidR="00556ECF">
        <w:rPr>
          <w:rFonts w:ascii="GT Walsheim" w:hAnsi="GT Walsheim"/>
          <w:sz w:val="24"/>
        </w:rPr>
        <w:t>s</w:t>
      </w:r>
      <w:r w:rsidRPr="00B8313D">
        <w:rPr>
          <w:rFonts w:ascii="GT Walsheim" w:hAnsi="GT Walsheim"/>
          <w:sz w:val="24"/>
        </w:rPr>
        <w:t xml:space="preserve"> as set out by clinical teams</w:t>
      </w:r>
    </w:p>
    <w:p w14:paraId="1FAA9DB0" w14:textId="2A58669C" w:rsidR="00B8313D" w:rsidRDefault="00B8313D" w:rsidP="00B8313D">
      <w:pPr>
        <w:pStyle w:val="BulletsL1"/>
        <w:numPr>
          <w:ilvl w:val="0"/>
          <w:numId w:val="25"/>
        </w:numPr>
        <w:rPr>
          <w:rFonts w:ascii="GT Walsheim" w:hAnsi="GT Walsheim"/>
          <w:sz w:val="24"/>
        </w:rPr>
      </w:pPr>
      <w:r w:rsidRPr="00B8313D">
        <w:rPr>
          <w:rFonts w:ascii="GT Walsheim" w:hAnsi="GT Walsheim"/>
          <w:sz w:val="24"/>
        </w:rPr>
        <w:t xml:space="preserve">To ensure that </w:t>
      </w:r>
      <w:r w:rsidR="00066852">
        <w:rPr>
          <w:rFonts w:ascii="GT Walsheim" w:hAnsi="GT Walsheim"/>
          <w:sz w:val="24"/>
        </w:rPr>
        <w:t>service users</w:t>
      </w:r>
      <w:r w:rsidRPr="00B8313D">
        <w:rPr>
          <w:rFonts w:ascii="GT Walsheim" w:hAnsi="GT Walsheim"/>
          <w:sz w:val="24"/>
        </w:rPr>
        <w:t xml:space="preserve"> need for move on accommodation is promoted where appropriate and that this is incorporated in support planning</w:t>
      </w:r>
    </w:p>
    <w:p w14:paraId="73DB8A60" w14:textId="12DABA17" w:rsidR="00E46D06" w:rsidRDefault="00E46D06" w:rsidP="00B8313D">
      <w:pPr>
        <w:pStyle w:val="BulletsL1"/>
        <w:numPr>
          <w:ilvl w:val="0"/>
          <w:numId w:val="25"/>
        </w:numPr>
        <w:rPr>
          <w:rFonts w:ascii="GT Walsheim" w:hAnsi="GT Walsheim"/>
          <w:sz w:val="24"/>
        </w:rPr>
      </w:pPr>
      <w:r>
        <w:rPr>
          <w:rFonts w:ascii="GT Walsheim" w:hAnsi="GT Walsheim"/>
          <w:sz w:val="24"/>
        </w:rPr>
        <w:t xml:space="preserve">To </w:t>
      </w:r>
      <w:r w:rsidR="00066852">
        <w:rPr>
          <w:rFonts w:ascii="GT Walsheim" w:hAnsi="GT Walsheim"/>
          <w:sz w:val="24"/>
        </w:rPr>
        <w:t>co-produce</w:t>
      </w:r>
      <w:r>
        <w:rPr>
          <w:rFonts w:ascii="GT Walsheim" w:hAnsi="GT Walsheim"/>
          <w:sz w:val="24"/>
        </w:rPr>
        <w:t xml:space="preserve"> working practice risk management plans based on information provided by statutory risk assessments</w:t>
      </w:r>
      <w:r w:rsidR="00066852">
        <w:rPr>
          <w:rFonts w:ascii="GT Walsheim" w:hAnsi="GT Walsheim"/>
          <w:sz w:val="24"/>
        </w:rPr>
        <w:t xml:space="preserve"> and to share these with clinical teams for input, </w:t>
      </w:r>
      <w:r w:rsidR="00603067">
        <w:rPr>
          <w:rFonts w:ascii="GT Walsheim" w:hAnsi="GT Walsheim"/>
          <w:sz w:val="24"/>
        </w:rPr>
        <w:t>information,</w:t>
      </w:r>
      <w:r w:rsidR="00066852">
        <w:rPr>
          <w:rFonts w:ascii="GT Walsheim" w:hAnsi="GT Walsheim"/>
          <w:sz w:val="24"/>
        </w:rPr>
        <w:t xml:space="preserve"> and agreement</w:t>
      </w:r>
    </w:p>
    <w:p w14:paraId="51B17CA2" w14:textId="1586B9EF" w:rsidR="00E46D06" w:rsidRDefault="00E46D06" w:rsidP="00B8313D">
      <w:pPr>
        <w:pStyle w:val="BulletsL1"/>
        <w:numPr>
          <w:ilvl w:val="0"/>
          <w:numId w:val="25"/>
        </w:numPr>
        <w:rPr>
          <w:rFonts w:ascii="GT Walsheim" w:hAnsi="GT Walsheim"/>
          <w:sz w:val="24"/>
        </w:rPr>
      </w:pPr>
      <w:r>
        <w:rPr>
          <w:rFonts w:ascii="GT Walsheim" w:hAnsi="GT Walsheim"/>
          <w:sz w:val="24"/>
        </w:rPr>
        <w:t xml:space="preserve">To provide ‘hands on’ practical </w:t>
      </w:r>
      <w:r w:rsidR="006005B6">
        <w:rPr>
          <w:rFonts w:ascii="GT Walsheim" w:hAnsi="GT Walsheim"/>
          <w:sz w:val="24"/>
        </w:rPr>
        <w:t xml:space="preserve">domestic </w:t>
      </w:r>
      <w:r>
        <w:rPr>
          <w:rFonts w:ascii="GT Walsheim" w:hAnsi="GT Walsheim"/>
          <w:sz w:val="24"/>
        </w:rPr>
        <w:t>support as required</w:t>
      </w:r>
    </w:p>
    <w:p w14:paraId="06143473" w14:textId="188B332B" w:rsidR="00E46D06" w:rsidRPr="00B8313D" w:rsidRDefault="00E46D06" w:rsidP="00B8313D">
      <w:pPr>
        <w:pStyle w:val="BulletsL1"/>
        <w:numPr>
          <w:ilvl w:val="0"/>
          <w:numId w:val="25"/>
        </w:numPr>
        <w:rPr>
          <w:rFonts w:ascii="GT Walsheim" w:hAnsi="GT Walsheim"/>
          <w:sz w:val="24"/>
        </w:rPr>
      </w:pPr>
      <w:r>
        <w:rPr>
          <w:rFonts w:ascii="GT Walsheim" w:hAnsi="GT Walsheim"/>
          <w:sz w:val="24"/>
        </w:rPr>
        <w:t xml:space="preserve">To ensure support planning is SMART and reflects </w:t>
      </w:r>
      <w:r w:rsidR="00066852">
        <w:rPr>
          <w:rFonts w:ascii="GT Walsheim" w:hAnsi="GT Walsheim"/>
          <w:sz w:val="24"/>
        </w:rPr>
        <w:t>service user</w:t>
      </w:r>
      <w:r>
        <w:rPr>
          <w:rFonts w:ascii="GT Walsheim" w:hAnsi="GT Walsheim"/>
          <w:sz w:val="24"/>
        </w:rPr>
        <w:t xml:space="preserve"> outcomes and objectives</w:t>
      </w:r>
    </w:p>
    <w:p w14:paraId="3E4BFA29" w14:textId="77777777" w:rsidR="00B8313D" w:rsidRPr="00B8313D" w:rsidRDefault="00B8313D" w:rsidP="00B8313D">
      <w:pPr>
        <w:pStyle w:val="BulletsL1"/>
        <w:numPr>
          <w:ilvl w:val="0"/>
          <w:numId w:val="0"/>
        </w:numPr>
        <w:ind w:left="227" w:hanging="227"/>
        <w:rPr>
          <w:rFonts w:ascii="GT Walsheim" w:hAnsi="GT Walsheim"/>
          <w:sz w:val="24"/>
        </w:rPr>
      </w:pPr>
    </w:p>
    <w:p w14:paraId="03C8B9F6" w14:textId="77777777" w:rsidR="00B8313D" w:rsidRPr="00B8313D" w:rsidRDefault="00B8313D" w:rsidP="00B8313D">
      <w:pPr>
        <w:pStyle w:val="BulletsL1"/>
        <w:numPr>
          <w:ilvl w:val="0"/>
          <w:numId w:val="21"/>
        </w:numPr>
        <w:rPr>
          <w:rFonts w:ascii="GT Walsheim" w:hAnsi="GT Walsheim"/>
          <w:sz w:val="24"/>
        </w:rPr>
      </w:pPr>
      <w:r w:rsidRPr="00B8313D">
        <w:rPr>
          <w:rFonts w:ascii="GT Walsheim" w:hAnsi="GT Walsheim"/>
          <w:sz w:val="24"/>
        </w:rPr>
        <w:t>Quality</w:t>
      </w:r>
    </w:p>
    <w:p w14:paraId="05417DBA" w14:textId="4834329E" w:rsidR="00B8313D" w:rsidRPr="00A247CE" w:rsidRDefault="00B8313D" w:rsidP="00A247CE">
      <w:pPr>
        <w:pStyle w:val="BulletsL1"/>
        <w:numPr>
          <w:ilvl w:val="0"/>
          <w:numId w:val="26"/>
        </w:numPr>
        <w:rPr>
          <w:rFonts w:ascii="GT Walsheim" w:hAnsi="GT Walsheim"/>
          <w:sz w:val="24"/>
        </w:rPr>
      </w:pPr>
      <w:r w:rsidRPr="00B8313D">
        <w:rPr>
          <w:rFonts w:ascii="GT Walsheim" w:hAnsi="GT Walsheim"/>
          <w:sz w:val="24"/>
        </w:rPr>
        <w:t>T</w:t>
      </w:r>
      <w:r w:rsidR="00A247CE">
        <w:rPr>
          <w:rFonts w:ascii="GT Walsheim" w:hAnsi="GT Walsheim"/>
          <w:sz w:val="24"/>
        </w:rPr>
        <w:t>o contribute to</w:t>
      </w:r>
      <w:r w:rsidR="00066852">
        <w:rPr>
          <w:rFonts w:ascii="GT Walsheim" w:hAnsi="GT Walsheim"/>
          <w:sz w:val="24"/>
        </w:rPr>
        <w:t xml:space="preserve"> improving service quality</w:t>
      </w:r>
    </w:p>
    <w:p w14:paraId="2751927D" w14:textId="0A28A317" w:rsidR="006005B6" w:rsidRDefault="00B8313D" w:rsidP="00B8313D">
      <w:pPr>
        <w:pStyle w:val="BulletsL1"/>
        <w:numPr>
          <w:ilvl w:val="0"/>
          <w:numId w:val="26"/>
        </w:numPr>
        <w:rPr>
          <w:rFonts w:ascii="GT Walsheim" w:hAnsi="GT Walsheim"/>
          <w:sz w:val="24"/>
        </w:rPr>
      </w:pPr>
      <w:r w:rsidRPr="00B8313D">
        <w:rPr>
          <w:rFonts w:ascii="GT Walsheim" w:hAnsi="GT Walsheim"/>
          <w:sz w:val="24"/>
        </w:rPr>
        <w:t xml:space="preserve">To </w:t>
      </w:r>
      <w:r w:rsidR="00066852">
        <w:rPr>
          <w:rFonts w:ascii="GT Walsheim" w:hAnsi="GT Walsheim"/>
          <w:sz w:val="24"/>
        </w:rPr>
        <w:t>promote</w:t>
      </w:r>
      <w:r w:rsidR="00B96CEE">
        <w:rPr>
          <w:rFonts w:ascii="GT Walsheim" w:hAnsi="GT Walsheim"/>
          <w:sz w:val="24"/>
        </w:rPr>
        <w:t xml:space="preserve"> </w:t>
      </w:r>
      <w:r w:rsidR="00B3226D">
        <w:rPr>
          <w:rFonts w:ascii="GT Walsheim" w:hAnsi="GT Walsheim"/>
          <w:sz w:val="24"/>
        </w:rPr>
        <w:t xml:space="preserve">and follow </w:t>
      </w:r>
      <w:r w:rsidR="00B96CEE">
        <w:rPr>
          <w:rFonts w:ascii="GT Walsheim" w:hAnsi="GT Walsheim"/>
          <w:sz w:val="24"/>
        </w:rPr>
        <w:t>good</w:t>
      </w:r>
      <w:r w:rsidR="00066852">
        <w:rPr>
          <w:rFonts w:ascii="GT Walsheim" w:hAnsi="GT Walsheim"/>
          <w:sz w:val="24"/>
        </w:rPr>
        <w:t xml:space="preserve"> health and safety</w:t>
      </w:r>
      <w:r w:rsidR="00B96CEE">
        <w:rPr>
          <w:rFonts w:ascii="GT Walsheim" w:hAnsi="GT Walsheim"/>
          <w:sz w:val="24"/>
        </w:rPr>
        <w:t xml:space="preserve"> practices</w:t>
      </w:r>
      <w:r w:rsidR="00B3226D">
        <w:rPr>
          <w:rFonts w:ascii="GT Walsheim" w:hAnsi="GT Walsheim"/>
          <w:sz w:val="24"/>
        </w:rPr>
        <w:t xml:space="preserve"> including </w:t>
      </w:r>
      <w:r w:rsidR="00066852">
        <w:rPr>
          <w:rFonts w:ascii="GT Walsheim" w:hAnsi="GT Walsheim"/>
          <w:sz w:val="24"/>
        </w:rPr>
        <w:t xml:space="preserve">use of and familiarity with safety equipment </w:t>
      </w:r>
      <w:r w:rsidR="00B3226D">
        <w:rPr>
          <w:rFonts w:ascii="GT Walsheim" w:hAnsi="GT Walsheim"/>
          <w:sz w:val="24"/>
        </w:rPr>
        <w:t>(e.g. wearing</w:t>
      </w:r>
      <w:r w:rsidR="00066852">
        <w:rPr>
          <w:rFonts w:ascii="GT Walsheim" w:hAnsi="GT Walsheim"/>
          <w:sz w:val="24"/>
        </w:rPr>
        <w:t xml:space="preserve"> personal alarms at all times and awareness of fire safety procedures</w:t>
      </w:r>
      <w:r w:rsidR="00B96CEE">
        <w:rPr>
          <w:rFonts w:ascii="GT Walsheim" w:hAnsi="GT Walsheim"/>
          <w:sz w:val="24"/>
        </w:rPr>
        <w:t>)</w:t>
      </w:r>
    </w:p>
    <w:p w14:paraId="65424870" w14:textId="4DDDCBD8" w:rsidR="00AB35CB" w:rsidRDefault="006005B6" w:rsidP="00B8313D">
      <w:pPr>
        <w:pStyle w:val="BulletsL1"/>
        <w:numPr>
          <w:ilvl w:val="0"/>
          <w:numId w:val="26"/>
        </w:numPr>
        <w:rPr>
          <w:rFonts w:ascii="GT Walsheim" w:hAnsi="GT Walsheim"/>
          <w:sz w:val="24"/>
        </w:rPr>
      </w:pPr>
      <w:r>
        <w:rPr>
          <w:rFonts w:ascii="GT Walsheim" w:hAnsi="GT Walsheim"/>
          <w:sz w:val="24"/>
        </w:rPr>
        <w:t>To</w:t>
      </w:r>
      <w:r w:rsidR="00066852">
        <w:rPr>
          <w:rFonts w:ascii="GT Walsheim" w:hAnsi="GT Walsheim"/>
          <w:sz w:val="24"/>
        </w:rPr>
        <w:t xml:space="preserve"> </w:t>
      </w:r>
      <w:r>
        <w:rPr>
          <w:rFonts w:ascii="GT Walsheim" w:hAnsi="GT Walsheim"/>
          <w:sz w:val="24"/>
        </w:rPr>
        <w:t xml:space="preserve">undertake </w:t>
      </w:r>
      <w:r w:rsidR="00B3226D">
        <w:rPr>
          <w:rFonts w:ascii="GT Walsheim" w:hAnsi="GT Walsheim"/>
          <w:sz w:val="24"/>
        </w:rPr>
        <w:t>h</w:t>
      </w:r>
      <w:r>
        <w:rPr>
          <w:rFonts w:ascii="GT Walsheim" w:hAnsi="GT Walsheim"/>
          <w:sz w:val="24"/>
        </w:rPr>
        <w:t xml:space="preserve">ealth </w:t>
      </w:r>
      <w:r w:rsidR="00B8313D" w:rsidRPr="00B8313D">
        <w:rPr>
          <w:rFonts w:ascii="GT Walsheim" w:hAnsi="GT Walsheim"/>
          <w:sz w:val="24"/>
        </w:rPr>
        <w:t>&amp;</w:t>
      </w:r>
      <w:r>
        <w:rPr>
          <w:rFonts w:ascii="GT Walsheim" w:hAnsi="GT Walsheim"/>
          <w:sz w:val="24"/>
        </w:rPr>
        <w:t xml:space="preserve"> </w:t>
      </w:r>
      <w:r w:rsidR="00B3226D">
        <w:rPr>
          <w:rFonts w:ascii="GT Walsheim" w:hAnsi="GT Walsheim"/>
          <w:sz w:val="24"/>
        </w:rPr>
        <w:t>s</w:t>
      </w:r>
      <w:r>
        <w:rPr>
          <w:rFonts w:ascii="GT Walsheim" w:hAnsi="GT Walsheim"/>
          <w:sz w:val="24"/>
        </w:rPr>
        <w:t>afety</w:t>
      </w:r>
      <w:r w:rsidR="00B8313D" w:rsidRPr="00B8313D">
        <w:rPr>
          <w:rFonts w:ascii="GT Walsheim" w:hAnsi="GT Walsheim"/>
          <w:sz w:val="24"/>
        </w:rPr>
        <w:t xml:space="preserve"> checks </w:t>
      </w:r>
      <w:r>
        <w:rPr>
          <w:rFonts w:ascii="GT Walsheim" w:hAnsi="GT Walsheim"/>
          <w:sz w:val="24"/>
        </w:rPr>
        <w:t>as directed and report any issues t</w:t>
      </w:r>
      <w:r w:rsidR="00B3226D">
        <w:rPr>
          <w:rFonts w:ascii="GT Walsheim" w:hAnsi="GT Walsheim"/>
          <w:sz w:val="24"/>
        </w:rPr>
        <w:t>o</w:t>
      </w:r>
    </w:p>
    <w:p w14:paraId="3C80F1A2" w14:textId="14AF3EF9" w:rsidR="00B8313D" w:rsidRDefault="00B3226D" w:rsidP="00AB35CB">
      <w:pPr>
        <w:pStyle w:val="BulletsL1"/>
        <w:numPr>
          <w:ilvl w:val="0"/>
          <w:numId w:val="0"/>
        </w:numPr>
        <w:ind w:left="1440"/>
        <w:rPr>
          <w:rFonts w:ascii="GT Walsheim" w:hAnsi="GT Walsheim"/>
          <w:sz w:val="24"/>
        </w:rPr>
      </w:pPr>
      <w:r>
        <w:rPr>
          <w:rFonts w:ascii="GT Walsheim" w:hAnsi="GT Walsheim"/>
          <w:sz w:val="24"/>
        </w:rPr>
        <w:t>p</w:t>
      </w:r>
      <w:r w:rsidR="00AB35CB">
        <w:rPr>
          <w:rFonts w:ascii="GT Walsheim" w:hAnsi="GT Walsheim"/>
          <w:sz w:val="24"/>
        </w:rPr>
        <w:t>r</w:t>
      </w:r>
      <w:r w:rsidR="006005B6" w:rsidRPr="00AB35CB">
        <w:rPr>
          <w:rFonts w:ascii="GT Walsheim" w:hAnsi="GT Walsheim"/>
          <w:sz w:val="24"/>
        </w:rPr>
        <w:t xml:space="preserve">oject </w:t>
      </w:r>
      <w:r>
        <w:rPr>
          <w:rFonts w:ascii="GT Walsheim" w:hAnsi="GT Walsheim"/>
          <w:sz w:val="24"/>
        </w:rPr>
        <w:t>m</w:t>
      </w:r>
      <w:r w:rsidR="006005B6" w:rsidRPr="00AB35CB">
        <w:rPr>
          <w:rFonts w:ascii="GT Walsheim" w:hAnsi="GT Walsheim"/>
          <w:sz w:val="24"/>
        </w:rPr>
        <w:t>anage</w:t>
      </w:r>
      <w:r w:rsidR="003A7369">
        <w:rPr>
          <w:rFonts w:ascii="GT Walsheim" w:hAnsi="GT Walsheim"/>
          <w:sz w:val="24"/>
        </w:rPr>
        <w:t>r</w:t>
      </w:r>
    </w:p>
    <w:p w14:paraId="7932E6DA" w14:textId="30CF2E89" w:rsidR="00B3226D" w:rsidRDefault="00B3226D" w:rsidP="00AB35CB">
      <w:pPr>
        <w:pStyle w:val="BulletsL1"/>
        <w:numPr>
          <w:ilvl w:val="0"/>
          <w:numId w:val="0"/>
        </w:numPr>
        <w:ind w:left="1440"/>
        <w:rPr>
          <w:rFonts w:ascii="GT Walsheim" w:hAnsi="GT Walsheim"/>
          <w:sz w:val="24"/>
        </w:rPr>
      </w:pPr>
    </w:p>
    <w:p w14:paraId="173902A2" w14:textId="77777777" w:rsidR="00B3226D" w:rsidRPr="00AB35CB" w:rsidRDefault="00B3226D" w:rsidP="00AB35CB">
      <w:pPr>
        <w:pStyle w:val="BulletsL1"/>
        <w:numPr>
          <w:ilvl w:val="0"/>
          <w:numId w:val="0"/>
        </w:numPr>
        <w:ind w:left="1440"/>
        <w:rPr>
          <w:rFonts w:ascii="GT Walsheim" w:hAnsi="GT Walsheim"/>
          <w:sz w:val="24"/>
        </w:rPr>
      </w:pPr>
    </w:p>
    <w:p w14:paraId="686ED6EE" w14:textId="77777777" w:rsidR="006005B6" w:rsidRPr="00B8313D" w:rsidRDefault="006005B6" w:rsidP="00B8313D">
      <w:pPr>
        <w:pStyle w:val="BulletsL1"/>
        <w:numPr>
          <w:ilvl w:val="0"/>
          <w:numId w:val="0"/>
        </w:numPr>
        <w:ind w:left="1440"/>
        <w:rPr>
          <w:rFonts w:ascii="GT Walsheim" w:hAnsi="GT Walsheim"/>
          <w:sz w:val="24"/>
        </w:rPr>
      </w:pPr>
    </w:p>
    <w:p w14:paraId="7935F847" w14:textId="77777777" w:rsidR="00B8313D" w:rsidRPr="00B8313D" w:rsidRDefault="00B8313D" w:rsidP="00B8313D">
      <w:pPr>
        <w:pStyle w:val="BulletsL1"/>
        <w:numPr>
          <w:ilvl w:val="0"/>
          <w:numId w:val="21"/>
        </w:numPr>
        <w:rPr>
          <w:rFonts w:ascii="GT Walsheim" w:hAnsi="GT Walsheim"/>
          <w:sz w:val="24"/>
        </w:rPr>
      </w:pPr>
      <w:r w:rsidRPr="00B8313D">
        <w:rPr>
          <w:rFonts w:ascii="GT Walsheim" w:hAnsi="GT Walsheim"/>
          <w:sz w:val="24"/>
        </w:rPr>
        <w:t>Finance and Administration</w:t>
      </w:r>
    </w:p>
    <w:p w14:paraId="2682A7FE" w14:textId="7B9B440D" w:rsidR="00B8313D" w:rsidRPr="00B8313D" w:rsidRDefault="00B8313D" w:rsidP="00B8313D">
      <w:pPr>
        <w:pStyle w:val="BulletsL1"/>
        <w:numPr>
          <w:ilvl w:val="0"/>
          <w:numId w:val="27"/>
        </w:numPr>
        <w:rPr>
          <w:rFonts w:ascii="GT Walsheim" w:hAnsi="GT Walsheim"/>
          <w:sz w:val="24"/>
        </w:rPr>
      </w:pPr>
      <w:r w:rsidRPr="00B8313D">
        <w:rPr>
          <w:rFonts w:ascii="GT Walsheim" w:hAnsi="GT Walsheim"/>
          <w:sz w:val="24"/>
        </w:rPr>
        <w:t>To assist with ensuring that the monthly returns are completed accurately and submitted to finance on time</w:t>
      </w:r>
      <w:r w:rsidR="00A247CE">
        <w:rPr>
          <w:rFonts w:ascii="GT Walsheim" w:hAnsi="GT Walsheim"/>
          <w:sz w:val="24"/>
        </w:rPr>
        <w:t xml:space="preserve"> as required</w:t>
      </w:r>
    </w:p>
    <w:p w14:paraId="7D7379D6" w14:textId="0EA8767E" w:rsidR="00B8313D" w:rsidRPr="00B8313D" w:rsidRDefault="00B8313D" w:rsidP="00B8313D">
      <w:pPr>
        <w:pStyle w:val="BulletsL1"/>
        <w:numPr>
          <w:ilvl w:val="0"/>
          <w:numId w:val="27"/>
        </w:numPr>
        <w:rPr>
          <w:rFonts w:ascii="GT Walsheim" w:hAnsi="GT Walsheim"/>
          <w:sz w:val="24"/>
        </w:rPr>
      </w:pPr>
      <w:r w:rsidRPr="00B8313D">
        <w:rPr>
          <w:rFonts w:ascii="GT Walsheim" w:hAnsi="GT Walsheim"/>
          <w:sz w:val="24"/>
        </w:rPr>
        <w:t xml:space="preserve">To ensure that </w:t>
      </w:r>
      <w:r w:rsidR="006005B6">
        <w:rPr>
          <w:rFonts w:ascii="GT Walsheim" w:hAnsi="GT Walsheim"/>
          <w:sz w:val="24"/>
        </w:rPr>
        <w:t>service users</w:t>
      </w:r>
      <w:r w:rsidRPr="00B8313D">
        <w:rPr>
          <w:rFonts w:ascii="GT Walsheim" w:hAnsi="GT Walsheim"/>
          <w:sz w:val="24"/>
        </w:rPr>
        <w:t xml:space="preserve"> welfare benefits are claimed correctly and within the agreed timescales</w:t>
      </w:r>
    </w:p>
    <w:p w14:paraId="5215FA48" w14:textId="35086047" w:rsidR="00B8313D" w:rsidRPr="00B8313D" w:rsidRDefault="00B8313D" w:rsidP="00B8313D">
      <w:pPr>
        <w:pStyle w:val="BulletsL1"/>
        <w:numPr>
          <w:ilvl w:val="0"/>
          <w:numId w:val="27"/>
        </w:numPr>
        <w:rPr>
          <w:rFonts w:ascii="GT Walsheim" w:hAnsi="GT Walsheim"/>
          <w:sz w:val="24"/>
        </w:rPr>
      </w:pPr>
      <w:r w:rsidRPr="00B8313D">
        <w:rPr>
          <w:rFonts w:ascii="GT Walsheim" w:hAnsi="GT Walsheim"/>
          <w:sz w:val="24"/>
        </w:rPr>
        <w:t>To assist with the day</w:t>
      </w:r>
      <w:r w:rsidR="00D83903">
        <w:rPr>
          <w:rFonts w:ascii="GT Walsheim" w:hAnsi="GT Walsheim"/>
          <w:sz w:val="24"/>
        </w:rPr>
        <w:t>-day</w:t>
      </w:r>
      <w:r w:rsidRPr="00B8313D">
        <w:rPr>
          <w:rFonts w:ascii="GT Walsheim" w:hAnsi="GT Walsheim"/>
          <w:sz w:val="24"/>
        </w:rPr>
        <w:t xml:space="preserve"> financial</w:t>
      </w:r>
      <w:r w:rsidR="00D83903">
        <w:rPr>
          <w:rFonts w:ascii="GT Walsheim" w:hAnsi="GT Walsheim"/>
          <w:sz w:val="24"/>
        </w:rPr>
        <w:t xml:space="preserve"> tasks</w:t>
      </w:r>
      <w:r w:rsidRPr="00B8313D">
        <w:rPr>
          <w:rFonts w:ascii="GT Walsheim" w:hAnsi="GT Walsheim"/>
          <w:sz w:val="24"/>
        </w:rPr>
        <w:t xml:space="preserve"> of the </w:t>
      </w:r>
      <w:r w:rsidR="00D83903">
        <w:rPr>
          <w:rFonts w:ascii="GT Walsheim" w:hAnsi="GT Walsheim"/>
          <w:sz w:val="24"/>
        </w:rPr>
        <w:t>p</w:t>
      </w:r>
      <w:r w:rsidRPr="00B8313D">
        <w:rPr>
          <w:rFonts w:ascii="GT Walsheim" w:hAnsi="GT Walsheim"/>
          <w:sz w:val="24"/>
        </w:rPr>
        <w:t>roject</w:t>
      </w:r>
      <w:r w:rsidR="00D83903">
        <w:rPr>
          <w:rFonts w:ascii="GT Walsheim" w:hAnsi="GT Walsheim"/>
          <w:sz w:val="24"/>
        </w:rPr>
        <w:t xml:space="preserve"> </w:t>
      </w:r>
      <w:r w:rsidRPr="00B8313D">
        <w:rPr>
          <w:rFonts w:ascii="GT Walsheim" w:hAnsi="GT Walsheim"/>
          <w:sz w:val="24"/>
        </w:rPr>
        <w:t>including purchase of supplies, petty cash, prompt recording of any discrepancies observed and keeping of proper financial records</w:t>
      </w:r>
    </w:p>
    <w:p w14:paraId="302F7998" w14:textId="77777777" w:rsidR="00B8313D" w:rsidRPr="00B8313D" w:rsidRDefault="00B8313D" w:rsidP="00B8313D">
      <w:pPr>
        <w:pStyle w:val="BulletsL1"/>
        <w:numPr>
          <w:ilvl w:val="0"/>
          <w:numId w:val="0"/>
        </w:numPr>
        <w:ind w:left="1440"/>
        <w:rPr>
          <w:rFonts w:ascii="GT Walsheim" w:hAnsi="GT Walsheim"/>
          <w:sz w:val="24"/>
        </w:rPr>
      </w:pPr>
    </w:p>
    <w:p w14:paraId="2858831A" w14:textId="77777777" w:rsidR="00B8313D" w:rsidRPr="00B8313D" w:rsidRDefault="00B8313D" w:rsidP="00B8313D">
      <w:pPr>
        <w:pStyle w:val="BulletsL1"/>
        <w:numPr>
          <w:ilvl w:val="0"/>
          <w:numId w:val="21"/>
        </w:numPr>
        <w:rPr>
          <w:rFonts w:ascii="GT Walsheim" w:hAnsi="GT Walsheim"/>
          <w:sz w:val="24"/>
        </w:rPr>
      </w:pPr>
      <w:r w:rsidRPr="00B8313D">
        <w:rPr>
          <w:rFonts w:ascii="GT Walsheim" w:hAnsi="GT Walsheim"/>
          <w:sz w:val="24"/>
        </w:rPr>
        <w:t>Operational Matters</w:t>
      </w:r>
    </w:p>
    <w:p w14:paraId="66AA4FD7" w14:textId="54057196" w:rsidR="00B8313D" w:rsidRPr="004A214F" w:rsidRDefault="00B3226D" w:rsidP="004A214F">
      <w:pPr>
        <w:pStyle w:val="BulletsL1"/>
        <w:numPr>
          <w:ilvl w:val="0"/>
          <w:numId w:val="28"/>
        </w:numPr>
        <w:rPr>
          <w:rFonts w:ascii="GT Walsheim" w:hAnsi="GT Walsheim"/>
          <w:sz w:val="24"/>
        </w:rPr>
      </w:pPr>
      <w:r>
        <w:rPr>
          <w:rFonts w:ascii="GT Walsheim" w:hAnsi="GT Walsheim"/>
          <w:sz w:val="24"/>
        </w:rPr>
        <w:t>To carry out all duties and responsibilities in accordance with LCH’s</w:t>
      </w:r>
      <w:r w:rsidR="006005B6">
        <w:rPr>
          <w:rFonts w:ascii="GT Walsheim" w:hAnsi="GT Walsheim"/>
          <w:sz w:val="24"/>
        </w:rPr>
        <w:t xml:space="preserve"> policies and procedure</w:t>
      </w:r>
      <w:r>
        <w:rPr>
          <w:rFonts w:ascii="GT Walsheim" w:hAnsi="GT Walsheim"/>
          <w:sz w:val="24"/>
        </w:rPr>
        <w:t>s</w:t>
      </w:r>
      <w:r w:rsidR="006005B6">
        <w:rPr>
          <w:rFonts w:ascii="GT Walsheim" w:hAnsi="GT Walsheim"/>
          <w:sz w:val="24"/>
        </w:rPr>
        <w:t xml:space="preserve"> </w:t>
      </w:r>
      <w:r w:rsidR="004A214F">
        <w:rPr>
          <w:rFonts w:ascii="GT Walsheim" w:hAnsi="GT Walsheim"/>
          <w:sz w:val="24"/>
        </w:rPr>
        <w:t xml:space="preserve">including those relating to </w:t>
      </w:r>
      <w:r>
        <w:rPr>
          <w:rFonts w:ascii="GT Walsheim" w:hAnsi="GT Walsheim"/>
          <w:sz w:val="24"/>
        </w:rPr>
        <w:t>s</w:t>
      </w:r>
      <w:r w:rsidR="004A214F">
        <w:rPr>
          <w:rFonts w:ascii="GT Walsheim" w:hAnsi="GT Walsheim"/>
          <w:sz w:val="24"/>
        </w:rPr>
        <w:t xml:space="preserve">afety and </w:t>
      </w:r>
      <w:r>
        <w:rPr>
          <w:rFonts w:ascii="GT Walsheim" w:hAnsi="GT Walsheim"/>
          <w:sz w:val="24"/>
        </w:rPr>
        <w:t>r</w:t>
      </w:r>
      <w:r w:rsidR="004A214F">
        <w:rPr>
          <w:rFonts w:ascii="GT Walsheim" w:hAnsi="GT Walsheim"/>
          <w:sz w:val="24"/>
        </w:rPr>
        <w:t xml:space="preserve">isk, </w:t>
      </w:r>
      <w:r>
        <w:rPr>
          <w:rFonts w:ascii="GT Walsheim" w:hAnsi="GT Walsheim"/>
          <w:sz w:val="24"/>
        </w:rPr>
        <w:t>s</w:t>
      </w:r>
      <w:r w:rsidR="004A214F">
        <w:rPr>
          <w:rFonts w:ascii="GT Walsheim" w:hAnsi="GT Walsheim"/>
          <w:sz w:val="24"/>
        </w:rPr>
        <w:t>afeguarding and fire safety and to report any know</w:t>
      </w:r>
      <w:r>
        <w:rPr>
          <w:rFonts w:ascii="GT Walsheim" w:hAnsi="GT Walsheim"/>
          <w:sz w:val="24"/>
        </w:rPr>
        <w:t>n</w:t>
      </w:r>
      <w:r w:rsidR="004A214F">
        <w:rPr>
          <w:rFonts w:ascii="GT Walsheim" w:hAnsi="GT Walsheim"/>
          <w:sz w:val="24"/>
        </w:rPr>
        <w:t xml:space="preserve"> breaches to Project Manager as appropriate</w:t>
      </w:r>
    </w:p>
    <w:p w14:paraId="59720196" w14:textId="65598434" w:rsidR="00B8313D" w:rsidRPr="004A214F" w:rsidRDefault="004A214F" w:rsidP="004A214F">
      <w:pPr>
        <w:pStyle w:val="BulletsL1"/>
        <w:numPr>
          <w:ilvl w:val="0"/>
          <w:numId w:val="28"/>
        </w:numPr>
        <w:rPr>
          <w:rFonts w:ascii="GT Walsheim" w:hAnsi="GT Walsheim"/>
          <w:sz w:val="24"/>
        </w:rPr>
      </w:pPr>
      <w:r>
        <w:rPr>
          <w:rFonts w:ascii="GT Walsheim" w:hAnsi="GT Walsheim"/>
          <w:sz w:val="24"/>
        </w:rPr>
        <w:t>To p</w:t>
      </w:r>
      <w:r w:rsidR="00B8313D" w:rsidRPr="00B8313D">
        <w:rPr>
          <w:rFonts w:ascii="GT Walsheim" w:hAnsi="GT Walsheim"/>
          <w:sz w:val="24"/>
        </w:rPr>
        <w:t>romote equality, diversity and inclusion</w:t>
      </w:r>
    </w:p>
    <w:p w14:paraId="05B3C5B7" w14:textId="68C5778C" w:rsidR="00B8313D" w:rsidRPr="00DE09B5" w:rsidRDefault="004A214F" w:rsidP="00DE09B5">
      <w:pPr>
        <w:pStyle w:val="BulletsL1"/>
        <w:numPr>
          <w:ilvl w:val="0"/>
          <w:numId w:val="28"/>
        </w:numPr>
        <w:rPr>
          <w:rFonts w:ascii="GT Walsheim" w:hAnsi="GT Walsheim"/>
          <w:sz w:val="24"/>
        </w:rPr>
      </w:pPr>
      <w:r>
        <w:rPr>
          <w:rFonts w:ascii="GT Walsheim" w:hAnsi="GT Walsheim"/>
          <w:sz w:val="24"/>
        </w:rPr>
        <w:t>To a</w:t>
      </w:r>
      <w:r w:rsidR="00294B7E">
        <w:rPr>
          <w:rFonts w:ascii="GT Walsheim" w:hAnsi="GT Walsheim"/>
          <w:sz w:val="24"/>
        </w:rPr>
        <w:t xml:space="preserve">ttend </w:t>
      </w:r>
      <w:r>
        <w:rPr>
          <w:rFonts w:ascii="GT Walsheim" w:hAnsi="GT Walsheim"/>
          <w:sz w:val="24"/>
        </w:rPr>
        <w:t xml:space="preserve">and contribute to </w:t>
      </w:r>
      <w:r w:rsidR="00294B7E">
        <w:rPr>
          <w:rFonts w:ascii="GT Walsheim" w:hAnsi="GT Walsheim"/>
          <w:sz w:val="24"/>
        </w:rPr>
        <w:t>staff meetings and any other meetings as directed by the project manager</w:t>
      </w:r>
      <w:r w:rsidR="00DE09B5">
        <w:rPr>
          <w:rFonts w:ascii="GT Walsheim" w:hAnsi="GT Walsheim"/>
          <w:sz w:val="24"/>
        </w:rPr>
        <w:t>, providing feedback as appropriate</w:t>
      </w:r>
    </w:p>
    <w:p w14:paraId="5CB4B85F" w14:textId="593C354A" w:rsidR="00B8313D" w:rsidRDefault="004A214F" w:rsidP="00B8313D">
      <w:pPr>
        <w:pStyle w:val="BulletsL1"/>
        <w:numPr>
          <w:ilvl w:val="0"/>
          <w:numId w:val="28"/>
        </w:numPr>
        <w:rPr>
          <w:rFonts w:ascii="GT Walsheim" w:hAnsi="GT Walsheim"/>
          <w:sz w:val="24"/>
        </w:rPr>
      </w:pPr>
      <w:r>
        <w:rPr>
          <w:rFonts w:ascii="GT Walsheim" w:hAnsi="GT Walsheim"/>
          <w:sz w:val="24"/>
        </w:rPr>
        <w:t>To a</w:t>
      </w:r>
      <w:r w:rsidR="00294B7E">
        <w:rPr>
          <w:rFonts w:ascii="GT Walsheim" w:hAnsi="GT Walsheim"/>
          <w:sz w:val="24"/>
        </w:rPr>
        <w:t>ttend</w:t>
      </w:r>
      <w:r>
        <w:rPr>
          <w:rFonts w:ascii="GT Walsheim" w:hAnsi="GT Walsheim"/>
          <w:sz w:val="24"/>
        </w:rPr>
        <w:t>, contribute to and request</w:t>
      </w:r>
      <w:r w:rsidR="00294B7E">
        <w:rPr>
          <w:rFonts w:ascii="GT Walsheim" w:hAnsi="GT Walsheim"/>
          <w:sz w:val="24"/>
        </w:rPr>
        <w:t xml:space="preserve"> regular performance management meetings with project manager and a</w:t>
      </w:r>
      <w:r w:rsidR="00B8313D" w:rsidRPr="00B8313D">
        <w:rPr>
          <w:rFonts w:ascii="GT Walsheim" w:hAnsi="GT Walsheim"/>
          <w:sz w:val="24"/>
        </w:rPr>
        <w:t>ctively review own performance and developmental needs to assist in personal career growth</w:t>
      </w:r>
    </w:p>
    <w:p w14:paraId="1C120BE0" w14:textId="77777777" w:rsidR="00B8313D" w:rsidRPr="00B8313D" w:rsidRDefault="00B8313D" w:rsidP="004A214F">
      <w:pPr>
        <w:pStyle w:val="BulletsL1"/>
        <w:numPr>
          <w:ilvl w:val="0"/>
          <w:numId w:val="0"/>
        </w:numPr>
        <w:rPr>
          <w:rFonts w:ascii="GT Walsheim" w:hAnsi="GT Walsheim"/>
          <w:sz w:val="24"/>
        </w:rPr>
      </w:pPr>
    </w:p>
    <w:p w14:paraId="7B5E5169" w14:textId="77777777" w:rsidR="00B8313D" w:rsidRPr="00B8313D" w:rsidRDefault="00B8313D" w:rsidP="00B8313D">
      <w:pPr>
        <w:pStyle w:val="BulletsL1"/>
        <w:numPr>
          <w:ilvl w:val="0"/>
          <w:numId w:val="21"/>
        </w:numPr>
        <w:rPr>
          <w:rFonts w:ascii="GT Walsheim" w:hAnsi="GT Walsheim"/>
          <w:sz w:val="24"/>
        </w:rPr>
      </w:pPr>
      <w:r w:rsidRPr="00B8313D">
        <w:rPr>
          <w:rFonts w:ascii="GT Walsheim" w:hAnsi="GT Walsheim"/>
          <w:sz w:val="24"/>
        </w:rPr>
        <w:t>Other Duties</w:t>
      </w:r>
    </w:p>
    <w:p w14:paraId="6C661C75" w14:textId="3631B73A" w:rsidR="00B8313D" w:rsidRPr="00B8313D" w:rsidRDefault="00B8313D" w:rsidP="00B8313D">
      <w:pPr>
        <w:pStyle w:val="BulletsL1"/>
        <w:numPr>
          <w:ilvl w:val="0"/>
          <w:numId w:val="29"/>
        </w:numPr>
        <w:rPr>
          <w:rFonts w:ascii="GT Walsheim" w:hAnsi="GT Walsheim"/>
          <w:sz w:val="24"/>
        </w:rPr>
      </w:pPr>
      <w:r w:rsidRPr="00B8313D">
        <w:rPr>
          <w:rFonts w:ascii="GT Walsheim" w:hAnsi="GT Walsheim"/>
          <w:sz w:val="24"/>
        </w:rPr>
        <w:t>Undertake any other duties and responsibilities appropriate to the post, as may be required from time to time</w:t>
      </w:r>
    </w:p>
    <w:p w14:paraId="245EA353" w14:textId="0E310034" w:rsidR="006B1AD1" w:rsidRDefault="006B1AD1" w:rsidP="00B3226D">
      <w:pPr>
        <w:pStyle w:val="BulletsL1"/>
        <w:numPr>
          <w:ilvl w:val="0"/>
          <w:numId w:val="0"/>
        </w:numPr>
        <w:ind w:left="1148"/>
        <w:rPr>
          <w:rFonts w:ascii="GT Walsheim" w:hAnsi="GT Walsheim"/>
          <w:sz w:val="24"/>
        </w:rPr>
      </w:pPr>
    </w:p>
    <w:p w14:paraId="5DAC7381" w14:textId="77777777" w:rsidR="0063666C" w:rsidRDefault="0063666C" w:rsidP="0063666C">
      <w:pPr>
        <w:pStyle w:val="BulletsL1"/>
        <w:numPr>
          <w:ilvl w:val="0"/>
          <w:numId w:val="0"/>
        </w:numPr>
        <w:ind w:left="227" w:hanging="227"/>
        <w:rPr>
          <w:rFonts w:ascii="GT Walsheim" w:hAnsi="GT Walsheim"/>
          <w:sz w:val="24"/>
        </w:rPr>
      </w:pPr>
    </w:p>
    <w:p w14:paraId="3BD7F939" w14:textId="77777777" w:rsidR="0063666C" w:rsidRDefault="0063666C" w:rsidP="0063666C">
      <w:pPr>
        <w:pStyle w:val="BulletsL1"/>
        <w:numPr>
          <w:ilvl w:val="0"/>
          <w:numId w:val="0"/>
        </w:numPr>
        <w:ind w:left="227" w:hanging="227"/>
        <w:rPr>
          <w:rFonts w:ascii="GT Walsheim" w:hAnsi="GT Walsheim"/>
          <w:sz w:val="24"/>
        </w:rPr>
      </w:pPr>
    </w:p>
    <w:p w14:paraId="6780E5FB" w14:textId="77777777" w:rsidR="0063666C" w:rsidRDefault="0063666C" w:rsidP="0063666C">
      <w:pPr>
        <w:pStyle w:val="BulletsL1"/>
        <w:numPr>
          <w:ilvl w:val="0"/>
          <w:numId w:val="0"/>
        </w:numPr>
        <w:ind w:left="227" w:hanging="227"/>
        <w:rPr>
          <w:rFonts w:ascii="GT Walsheim" w:hAnsi="GT Walsheim"/>
          <w:sz w:val="24"/>
        </w:rPr>
      </w:pPr>
    </w:p>
    <w:p w14:paraId="5703CC10" w14:textId="77777777" w:rsidR="0063666C" w:rsidRDefault="0063666C" w:rsidP="0063666C">
      <w:pPr>
        <w:pStyle w:val="BulletsL1"/>
        <w:numPr>
          <w:ilvl w:val="0"/>
          <w:numId w:val="0"/>
        </w:numPr>
        <w:ind w:left="227" w:hanging="227"/>
        <w:rPr>
          <w:rFonts w:ascii="GT Walsheim" w:hAnsi="GT Walsheim"/>
          <w:sz w:val="24"/>
        </w:rPr>
      </w:pPr>
    </w:p>
    <w:p w14:paraId="47B861A5" w14:textId="77777777" w:rsidR="0063666C" w:rsidRDefault="0063666C" w:rsidP="0063666C">
      <w:pPr>
        <w:pStyle w:val="BulletsL1"/>
        <w:numPr>
          <w:ilvl w:val="0"/>
          <w:numId w:val="0"/>
        </w:numPr>
        <w:ind w:left="227" w:hanging="227"/>
        <w:rPr>
          <w:rFonts w:ascii="GT Walsheim" w:hAnsi="GT Walsheim"/>
          <w:sz w:val="24"/>
        </w:rPr>
      </w:pPr>
    </w:p>
    <w:p w14:paraId="0786DCFF" w14:textId="77777777" w:rsidR="0063666C" w:rsidRDefault="0063666C" w:rsidP="0063666C">
      <w:pPr>
        <w:pStyle w:val="BulletsL1"/>
        <w:numPr>
          <w:ilvl w:val="0"/>
          <w:numId w:val="0"/>
        </w:numPr>
        <w:ind w:left="227" w:hanging="227"/>
        <w:rPr>
          <w:rFonts w:ascii="GT Walsheim" w:hAnsi="GT Walsheim"/>
          <w:sz w:val="24"/>
        </w:rPr>
      </w:pPr>
    </w:p>
    <w:p w14:paraId="5BD8E53F" w14:textId="77777777" w:rsidR="0063666C" w:rsidRDefault="0063666C" w:rsidP="0063666C">
      <w:pPr>
        <w:pStyle w:val="BulletsL1"/>
        <w:numPr>
          <w:ilvl w:val="0"/>
          <w:numId w:val="0"/>
        </w:numPr>
        <w:ind w:left="227" w:hanging="227"/>
        <w:rPr>
          <w:rFonts w:ascii="GT Walsheim" w:hAnsi="GT Walsheim"/>
          <w:sz w:val="24"/>
        </w:rPr>
      </w:pPr>
    </w:p>
    <w:p w14:paraId="2ADF8E16" w14:textId="77777777" w:rsidR="0063666C" w:rsidRDefault="0063666C" w:rsidP="0063666C">
      <w:pPr>
        <w:pStyle w:val="BulletsL1"/>
        <w:numPr>
          <w:ilvl w:val="0"/>
          <w:numId w:val="0"/>
        </w:numPr>
        <w:ind w:left="227" w:hanging="227"/>
        <w:rPr>
          <w:rFonts w:ascii="GT Walsheim" w:hAnsi="GT Walsheim"/>
          <w:sz w:val="24"/>
        </w:rPr>
      </w:pPr>
    </w:p>
    <w:p w14:paraId="5D5AA08E" w14:textId="77777777" w:rsidR="0063666C" w:rsidRDefault="0063666C" w:rsidP="0063666C">
      <w:pPr>
        <w:pStyle w:val="BulletsL1"/>
        <w:numPr>
          <w:ilvl w:val="0"/>
          <w:numId w:val="0"/>
        </w:numPr>
        <w:ind w:left="227" w:hanging="227"/>
        <w:rPr>
          <w:rFonts w:ascii="GT Walsheim" w:hAnsi="GT Walsheim"/>
          <w:sz w:val="24"/>
        </w:rPr>
      </w:pPr>
    </w:p>
    <w:p w14:paraId="78CE5B1F" w14:textId="77777777" w:rsidR="0063666C" w:rsidRDefault="0063666C" w:rsidP="0063666C">
      <w:pPr>
        <w:pStyle w:val="BulletsL1"/>
        <w:numPr>
          <w:ilvl w:val="0"/>
          <w:numId w:val="0"/>
        </w:numPr>
        <w:ind w:left="227" w:hanging="227"/>
        <w:rPr>
          <w:rFonts w:ascii="GT Walsheim" w:hAnsi="GT Walsheim"/>
          <w:sz w:val="24"/>
        </w:rPr>
      </w:pPr>
    </w:p>
    <w:p w14:paraId="1F8AB7EA" w14:textId="77777777" w:rsidR="0063666C" w:rsidRDefault="0063666C" w:rsidP="0063666C">
      <w:pPr>
        <w:pStyle w:val="BulletsL1"/>
        <w:numPr>
          <w:ilvl w:val="0"/>
          <w:numId w:val="0"/>
        </w:numPr>
        <w:ind w:left="227" w:hanging="227"/>
        <w:rPr>
          <w:rFonts w:ascii="GT Walsheim" w:hAnsi="GT Walsheim"/>
          <w:sz w:val="24"/>
        </w:rPr>
      </w:pPr>
    </w:p>
    <w:p w14:paraId="27BE4508" w14:textId="77777777" w:rsidR="0063666C" w:rsidRDefault="0063666C" w:rsidP="0063666C">
      <w:pPr>
        <w:pStyle w:val="BulletsL1"/>
        <w:numPr>
          <w:ilvl w:val="0"/>
          <w:numId w:val="0"/>
        </w:numPr>
        <w:ind w:left="227" w:hanging="227"/>
        <w:rPr>
          <w:rFonts w:ascii="GT Walsheim" w:hAnsi="GT Walsheim"/>
          <w:sz w:val="24"/>
        </w:rPr>
      </w:pPr>
    </w:p>
    <w:p w14:paraId="496B0026" w14:textId="77777777" w:rsidR="0063666C" w:rsidRDefault="0063666C" w:rsidP="0063666C">
      <w:pPr>
        <w:pStyle w:val="BulletsL1"/>
        <w:numPr>
          <w:ilvl w:val="0"/>
          <w:numId w:val="0"/>
        </w:numPr>
        <w:ind w:left="227" w:hanging="227"/>
        <w:rPr>
          <w:rFonts w:ascii="GT Walsheim" w:hAnsi="GT Walsheim"/>
          <w:sz w:val="24"/>
        </w:rPr>
      </w:pPr>
    </w:p>
    <w:p w14:paraId="28F18D25" w14:textId="77777777" w:rsidR="0063666C" w:rsidRDefault="0063666C" w:rsidP="0063666C">
      <w:pPr>
        <w:pStyle w:val="BulletsL1"/>
        <w:numPr>
          <w:ilvl w:val="0"/>
          <w:numId w:val="0"/>
        </w:numPr>
        <w:ind w:left="227" w:hanging="227"/>
        <w:rPr>
          <w:rFonts w:ascii="GT Walsheim" w:hAnsi="GT Walsheim"/>
          <w:sz w:val="24"/>
        </w:rPr>
      </w:pPr>
    </w:p>
    <w:p w14:paraId="55C08807" w14:textId="77777777" w:rsidR="0063666C" w:rsidRDefault="0063666C" w:rsidP="0063666C">
      <w:pPr>
        <w:pStyle w:val="BulletsL1"/>
        <w:numPr>
          <w:ilvl w:val="0"/>
          <w:numId w:val="0"/>
        </w:numPr>
        <w:ind w:left="227" w:hanging="227"/>
        <w:rPr>
          <w:rFonts w:ascii="GT Walsheim" w:hAnsi="GT Walsheim"/>
          <w:sz w:val="24"/>
        </w:rPr>
      </w:pPr>
    </w:p>
    <w:p w14:paraId="03E6B630" w14:textId="77777777" w:rsidR="003A7369" w:rsidRDefault="003A7369" w:rsidP="0063666C">
      <w:pPr>
        <w:pStyle w:val="Heading1"/>
        <w:rPr>
          <w:rFonts w:ascii="GT Walsheim" w:hAnsi="GT Walsheim"/>
          <w:sz w:val="24"/>
        </w:rPr>
      </w:pPr>
    </w:p>
    <w:p w14:paraId="14ECAF5D" w14:textId="77777777" w:rsidR="003A7369" w:rsidRDefault="003A7369" w:rsidP="0063666C">
      <w:pPr>
        <w:pStyle w:val="Heading1"/>
        <w:rPr>
          <w:rFonts w:ascii="GT Walsheim" w:hAnsi="GT Walsheim"/>
          <w:sz w:val="24"/>
        </w:rPr>
      </w:pPr>
    </w:p>
    <w:p w14:paraId="10CB59F7" w14:textId="44E80AA2" w:rsidR="0063666C" w:rsidRPr="00220625" w:rsidRDefault="0063666C" w:rsidP="0063666C">
      <w:pPr>
        <w:pStyle w:val="Heading1"/>
        <w:rPr>
          <w:rFonts w:ascii="GT Walsheim" w:hAnsi="GT Walsheim"/>
          <w:sz w:val="24"/>
        </w:rPr>
      </w:pPr>
      <w:r w:rsidRPr="00220625">
        <w:rPr>
          <w:rFonts w:ascii="GT Walsheim" w:hAnsi="GT Walsheim"/>
          <w:sz w:val="24"/>
        </w:rPr>
        <w:t>Person specification</w:t>
      </w:r>
    </w:p>
    <w:p w14:paraId="64470E01" w14:textId="77777777" w:rsidR="0063666C" w:rsidRPr="00220625" w:rsidRDefault="0063666C" w:rsidP="0063666C">
      <w:pPr>
        <w:pStyle w:val="Heading1"/>
        <w:rPr>
          <w:rFonts w:ascii="GT Walsheim" w:hAnsi="GT Walsheim"/>
          <w:sz w:val="24"/>
        </w:rPr>
      </w:pPr>
    </w:p>
    <w:p w14:paraId="14F11BD3" w14:textId="77777777" w:rsidR="0063666C" w:rsidRPr="00220625" w:rsidRDefault="0063666C" w:rsidP="0063666C">
      <w:pPr>
        <w:pStyle w:val="Heading1"/>
        <w:rPr>
          <w:rFonts w:ascii="GT Walsheim" w:hAnsi="GT Walsheim"/>
          <w:sz w:val="24"/>
        </w:rPr>
      </w:pPr>
      <w:r w:rsidRPr="00220625">
        <w:rPr>
          <w:rFonts w:ascii="GT Walsheim" w:hAnsi="GT Walsheim"/>
          <w:sz w:val="24"/>
        </w:rPr>
        <w:t>Post</w:t>
      </w:r>
    </w:p>
    <w:p w14:paraId="00C530DE" w14:textId="69EE2C88" w:rsidR="0063666C" w:rsidRPr="00220625" w:rsidRDefault="007B10B7" w:rsidP="0063666C">
      <w:pPr>
        <w:rPr>
          <w:rFonts w:ascii="GT Walsheim" w:hAnsi="GT Walsheim"/>
          <w:sz w:val="24"/>
        </w:rPr>
      </w:pPr>
      <w:r>
        <w:rPr>
          <w:rFonts w:ascii="GT Walsheim" w:hAnsi="GT Walsheim"/>
          <w:sz w:val="24"/>
        </w:rPr>
        <w:t xml:space="preserve">Flexi </w:t>
      </w:r>
      <w:r w:rsidR="00B3226D">
        <w:rPr>
          <w:rFonts w:ascii="GT Walsheim" w:hAnsi="GT Walsheim"/>
          <w:sz w:val="24"/>
        </w:rPr>
        <w:t>Recovery</w:t>
      </w:r>
      <w:r w:rsidR="0063666C">
        <w:rPr>
          <w:rFonts w:ascii="GT Walsheim" w:hAnsi="GT Walsheim"/>
          <w:sz w:val="24"/>
        </w:rPr>
        <w:t xml:space="preserve"> Support Worker </w:t>
      </w:r>
    </w:p>
    <w:p w14:paraId="27F06581" w14:textId="77777777" w:rsidR="0063666C" w:rsidRPr="00220625" w:rsidRDefault="0063666C" w:rsidP="0063666C">
      <w:pPr>
        <w:rPr>
          <w:rFonts w:ascii="GT Walsheim" w:hAnsi="GT Walsheim"/>
          <w:sz w:val="24"/>
        </w:rPr>
      </w:pPr>
    </w:p>
    <w:p w14:paraId="6AB57F53" w14:textId="18E75D8A" w:rsidR="0063666C" w:rsidRPr="00220625" w:rsidRDefault="0063666C" w:rsidP="00DE09B5">
      <w:pPr>
        <w:pStyle w:val="Heading1"/>
        <w:rPr>
          <w:rFonts w:ascii="GT Walsheim" w:hAnsi="GT Walsheim"/>
          <w:sz w:val="24"/>
        </w:rPr>
      </w:pPr>
      <w:r w:rsidRPr="00220625">
        <w:rPr>
          <w:rFonts w:ascii="GT Walsheim" w:hAnsi="GT Walsheim"/>
          <w:sz w:val="24"/>
        </w:rPr>
        <w:t>Qualifications and experience</w:t>
      </w:r>
    </w:p>
    <w:p w14:paraId="4FE2893D" w14:textId="12CAC5A4" w:rsidR="0063666C" w:rsidRDefault="00DE09B5" w:rsidP="00DE09B5">
      <w:pPr>
        <w:pStyle w:val="ListParagraph"/>
        <w:numPr>
          <w:ilvl w:val="0"/>
          <w:numId w:val="32"/>
        </w:numPr>
        <w:rPr>
          <w:rFonts w:ascii="GT Walsheim" w:hAnsi="GT Walsheim"/>
          <w:sz w:val="24"/>
        </w:rPr>
      </w:pPr>
      <w:r>
        <w:rPr>
          <w:rFonts w:ascii="GT Walsheim" w:hAnsi="GT Walsheim"/>
          <w:sz w:val="24"/>
        </w:rPr>
        <w:t>E</w:t>
      </w:r>
      <w:r w:rsidR="0063666C" w:rsidRPr="00DE09B5">
        <w:rPr>
          <w:rFonts w:ascii="GT Walsheim" w:hAnsi="GT Walsheim"/>
          <w:sz w:val="24"/>
        </w:rPr>
        <w:t>xperience of working with adults with complex needs including homelessness/mental health/substance misuse problems</w:t>
      </w:r>
      <w:r>
        <w:rPr>
          <w:rFonts w:ascii="GT Walsheim" w:hAnsi="GT Walsheim"/>
          <w:sz w:val="24"/>
        </w:rPr>
        <w:t>/learning disabilities</w:t>
      </w:r>
      <w:r w:rsidR="0063666C" w:rsidRPr="00DE09B5">
        <w:rPr>
          <w:rFonts w:ascii="GT Walsheim" w:hAnsi="GT Walsheim"/>
          <w:sz w:val="24"/>
        </w:rPr>
        <w:t xml:space="preserve"> </w:t>
      </w:r>
    </w:p>
    <w:p w14:paraId="080CCF24" w14:textId="4378B02C" w:rsidR="00820FFA" w:rsidRDefault="00820FFA" w:rsidP="00DE09B5">
      <w:pPr>
        <w:pStyle w:val="ListParagraph"/>
        <w:numPr>
          <w:ilvl w:val="0"/>
          <w:numId w:val="32"/>
        </w:numPr>
        <w:rPr>
          <w:rFonts w:ascii="GT Walsheim" w:hAnsi="GT Walsheim"/>
          <w:sz w:val="24"/>
        </w:rPr>
      </w:pPr>
      <w:r>
        <w:rPr>
          <w:rFonts w:ascii="GT Walsheim" w:hAnsi="GT Walsheim"/>
          <w:sz w:val="24"/>
        </w:rPr>
        <w:t>Undertaking and completing task</w:t>
      </w:r>
      <w:r w:rsidR="003A7369">
        <w:rPr>
          <w:rFonts w:ascii="GT Walsheim" w:hAnsi="GT Walsheim"/>
          <w:sz w:val="24"/>
        </w:rPr>
        <w:t>s</w:t>
      </w:r>
      <w:r>
        <w:rPr>
          <w:rFonts w:ascii="GT Walsheim" w:hAnsi="GT Walsheim"/>
          <w:sz w:val="24"/>
        </w:rPr>
        <w:t xml:space="preserve"> in timely fashion </w:t>
      </w:r>
    </w:p>
    <w:p w14:paraId="40B7CD31" w14:textId="77777777" w:rsidR="0063666C" w:rsidRPr="00220625" w:rsidRDefault="0063666C" w:rsidP="0063666C">
      <w:pPr>
        <w:rPr>
          <w:rFonts w:ascii="GT Walsheim" w:hAnsi="GT Walsheim"/>
          <w:sz w:val="24"/>
        </w:rPr>
      </w:pPr>
    </w:p>
    <w:p w14:paraId="66479715" w14:textId="77777777" w:rsidR="0063666C" w:rsidRDefault="0063666C" w:rsidP="0063666C">
      <w:pPr>
        <w:pStyle w:val="Heading1"/>
        <w:rPr>
          <w:rFonts w:ascii="GT Walsheim" w:hAnsi="GT Walsheim"/>
          <w:sz w:val="24"/>
        </w:rPr>
      </w:pPr>
      <w:r w:rsidRPr="00220625">
        <w:rPr>
          <w:rFonts w:ascii="GT Walsheim" w:hAnsi="GT Walsheim"/>
          <w:sz w:val="24"/>
        </w:rPr>
        <w:t>Knowledge, skills and abilities</w:t>
      </w:r>
    </w:p>
    <w:p w14:paraId="637BE901" w14:textId="77777777" w:rsidR="0063666C" w:rsidRDefault="0063666C" w:rsidP="0063666C">
      <w:pPr>
        <w:pStyle w:val="Default"/>
      </w:pPr>
    </w:p>
    <w:p w14:paraId="23A6A62E" w14:textId="5A0B453F" w:rsidR="0063666C" w:rsidRPr="007B10B7" w:rsidRDefault="00820FFA" w:rsidP="007B10B7">
      <w:pPr>
        <w:pStyle w:val="ListParagraph"/>
        <w:numPr>
          <w:ilvl w:val="0"/>
          <w:numId w:val="32"/>
        </w:numPr>
        <w:rPr>
          <w:rFonts w:ascii="GT Walsheim" w:hAnsi="GT Walsheim"/>
          <w:sz w:val="24"/>
        </w:rPr>
      </w:pPr>
      <w:r w:rsidRPr="007B10B7">
        <w:rPr>
          <w:rFonts w:ascii="GT Walsheim" w:hAnsi="GT Walsheim"/>
          <w:sz w:val="24"/>
        </w:rPr>
        <w:t>Ability to convey service user information in an accurate, succinct and informative manner both written and verbal</w:t>
      </w:r>
    </w:p>
    <w:p w14:paraId="09BA5974" w14:textId="0C0F4ABE" w:rsidR="002366A4" w:rsidRDefault="002366A4" w:rsidP="007B10B7">
      <w:pPr>
        <w:pStyle w:val="Default"/>
        <w:numPr>
          <w:ilvl w:val="0"/>
          <w:numId w:val="32"/>
        </w:numPr>
      </w:pPr>
      <w:r>
        <w:t>Understand how complex needs may affect day to day functioning</w:t>
      </w:r>
    </w:p>
    <w:p w14:paraId="0118CD7B" w14:textId="14A1B473" w:rsidR="002366A4" w:rsidRDefault="002366A4" w:rsidP="007B10B7">
      <w:pPr>
        <w:pStyle w:val="Default"/>
        <w:numPr>
          <w:ilvl w:val="0"/>
          <w:numId w:val="32"/>
        </w:numPr>
      </w:pPr>
      <w:r>
        <w:t xml:space="preserve">Ability to establish and maintain rapport and liaise appropriately with </w:t>
      </w:r>
      <w:r w:rsidR="00820FFA">
        <w:t>service users</w:t>
      </w:r>
      <w:r>
        <w:t xml:space="preserve">, team members, clinical teams, significant </w:t>
      </w:r>
      <w:r w:rsidR="0077724B">
        <w:t>others,</w:t>
      </w:r>
      <w:r>
        <w:t xml:space="preserve"> and any other external support services</w:t>
      </w:r>
    </w:p>
    <w:p w14:paraId="1A945701" w14:textId="456AD117" w:rsidR="00820FFA" w:rsidRDefault="00820FFA" w:rsidP="007B10B7">
      <w:pPr>
        <w:pStyle w:val="Default"/>
        <w:numPr>
          <w:ilvl w:val="0"/>
          <w:numId w:val="32"/>
        </w:numPr>
      </w:pPr>
      <w:r>
        <w:t>Ability to de-escalate challenging situations in a calm and empathic manner</w:t>
      </w:r>
    </w:p>
    <w:p w14:paraId="347A590C" w14:textId="27C6D516" w:rsidR="0077724B" w:rsidRDefault="0063666C" w:rsidP="007B10B7">
      <w:pPr>
        <w:pStyle w:val="Default"/>
        <w:numPr>
          <w:ilvl w:val="0"/>
          <w:numId w:val="32"/>
        </w:numPr>
      </w:pPr>
      <w:r w:rsidRPr="00220625">
        <w:t xml:space="preserve">Experience of, and a commitment to, working with people with challenging behaviours and an ability to support </w:t>
      </w:r>
      <w:r w:rsidR="00820FFA">
        <w:t>service users</w:t>
      </w:r>
      <w:r w:rsidRPr="00220625">
        <w:t xml:space="preserve"> to work through crisis situations with appropriate support</w:t>
      </w:r>
    </w:p>
    <w:p w14:paraId="0CC20A4A" w14:textId="0A3C1500" w:rsidR="002366A4" w:rsidRDefault="0063666C" w:rsidP="007B10B7">
      <w:pPr>
        <w:pStyle w:val="Default"/>
        <w:numPr>
          <w:ilvl w:val="0"/>
          <w:numId w:val="32"/>
        </w:numPr>
      </w:pPr>
      <w:r w:rsidRPr="00220625">
        <w:t xml:space="preserve">Ability to identify support needs of </w:t>
      </w:r>
      <w:r w:rsidR="00E30CD5">
        <w:t>service users</w:t>
      </w:r>
      <w:r w:rsidR="002366A4">
        <w:t>, be able to write SMART support plans and implement</w:t>
      </w:r>
    </w:p>
    <w:p w14:paraId="5A0C875A" w14:textId="2C4EFAF9" w:rsidR="0077724B" w:rsidRDefault="002366A4" w:rsidP="007B10B7">
      <w:pPr>
        <w:pStyle w:val="Default"/>
        <w:numPr>
          <w:ilvl w:val="0"/>
          <w:numId w:val="32"/>
        </w:numPr>
      </w:pPr>
      <w:r>
        <w:t xml:space="preserve">Ability to identify potential </w:t>
      </w:r>
      <w:r w:rsidR="00E30CD5">
        <w:t xml:space="preserve">new/unknown </w:t>
      </w:r>
      <w:r>
        <w:t>risks posed by s</w:t>
      </w:r>
      <w:r w:rsidR="00E30CD5">
        <w:t>ervice users with the appropriate skills to report and/or co-produce mitigation strategies with clinical teams and significant others</w:t>
      </w:r>
    </w:p>
    <w:p w14:paraId="22D34059" w14:textId="7A94778D" w:rsidR="0077724B" w:rsidRDefault="0063666C" w:rsidP="007B10B7">
      <w:pPr>
        <w:pStyle w:val="Default"/>
        <w:numPr>
          <w:ilvl w:val="0"/>
          <w:numId w:val="32"/>
        </w:numPr>
      </w:pPr>
      <w:r w:rsidRPr="00220625">
        <w:t xml:space="preserve">Knowledge and understanding </w:t>
      </w:r>
      <w:r w:rsidR="003A7369">
        <w:t xml:space="preserve">of </w:t>
      </w:r>
      <w:r w:rsidRPr="00220625">
        <w:t xml:space="preserve">the safeguarding of vulnerable adults </w:t>
      </w:r>
      <w:r w:rsidR="00070EC3">
        <w:t>and the ability to take</w:t>
      </w:r>
      <w:r w:rsidR="007B10B7">
        <w:t>,</w:t>
      </w:r>
      <w:r w:rsidR="00070EC3">
        <w:t xml:space="preserve"> action</w:t>
      </w:r>
      <w:r w:rsidR="003A7369">
        <w:t xml:space="preserve"> </w:t>
      </w:r>
      <w:r w:rsidR="00070EC3">
        <w:t xml:space="preserve">as appropriate </w:t>
      </w:r>
    </w:p>
    <w:p w14:paraId="706BCB41" w14:textId="1BCCE5B0" w:rsidR="0077724B" w:rsidRDefault="0063666C" w:rsidP="007B10B7">
      <w:pPr>
        <w:pStyle w:val="Default"/>
        <w:numPr>
          <w:ilvl w:val="0"/>
          <w:numId w:val="32"/>
        </w:numPr>
      </w:pPr>
      <w:r w:rsidRPr="00220625">
        <w:t>Commitment to and understanding of issues of equality, diversity</w:t>
      </w:r>
      <w:r w:rsidR="0077724B">
        <w:t>,</w:t>
      </w:r>
      <w:r w:rsidRPr="00220625">
        <w:t xml:space="preserve"> and inclusion </w:t>
      </w:r>
    </w:p>
    <w:p w14:paraId="5324163C" w14:textId="06F84DDC" w:rsidR="0063666C" w:rsidRPr="00220625" w:rsidRDefault="0063666C" w:rsidP="007B10B7">
      <w:pPr>
        <w:pStyle w:val="Default"/>
        <w:numPr>
          <w:ilvl w:val="0"/>
          <w:numId w:val="32"/>
        </w:numPr>
      </w:pPr>
      <w:r w:rsidRPr="00220625">
        <w:t xml:space="preserve">Ability to maintain appropriate recording and filing systems, including good IT skills </w:t>
      </w:r>
    </w:p>
    <w:p w14:paraId="2A75EDD7" w14:textId="77777777" w:rsidR="0063666C" w:rsidRPr="00220625" w:rsidRDefault="0063666C" w:rsidP="0063666C"/>
    <w:p w14:paraId="0932161E" w14:textId="77777777" w:rsidR="0063666C" w:rsidRDefault="0063666C" w:rsidP="0063666C">
      <w:pPr>
        <w:pStyle w:val="BulletsL1"/>
        <w:numPr>
          <w:ilvl w:val="0"/>
          <w:numId w:val="0"/>
        </w:numPr>
        <w:ind w:left="227" w:hanging="227"/>
        <w:rPr>
          <w:rFonts w:ascii="GT Walsheim" w:hAnsi="GT Walsheim"/>
          <w:sz w:val="24"/>
        </w:rPr>
      </w:pPr>
    </w:p>
    <w:p w14:paraId="61873B89" w14:textId="77777777" w:rsidR="0063666C" w:rsidRPr="00220625" w:rsidRDefault="0063666C" w:rsidP="0063666C">
      <w:pPr>
        <w:pStyle w:val="BulletsL1"/>
        <w:numPr>
          <w:ilvl w:val="0"/>
          <w:numId w:val="0"/>
        </w:numPr>
        <w:ind w:left="227" w:hanging="227"/>
        <w:rPr>
          <w:rFonts w:ascii="GT Walsheim" w:hAnsi="GT Walsheim"/>
          <w:sz w:val="24"/>
        </w:rPr>
      </w:pPr>
    </w:p>
    <w:p w14:paraId="48C4BF69" w14:textId="77777777" w:rsidR="003A7369" w:rsidRDefault="003A7369" w:rsidP="0063666C">
      <w:pPr>
        <w:pStyle w:val="Heading1"/>
        <w:rPr>
          <w:rFonts w:ascii="GT Walsheim" w:hAnsi="GT Walsheim"/>
          <w:sz w:val="24"/>
        </w:rPr>
      </w:pPr>
    </w:p>
    <w:p w14:paraId="5E4C09F5" w14:textId="401E83BF" w:rsidR="0063666C" w:rsidRPr="00220625" w:rsidRDefault="0063666C" w:rsidP="0063666C">
      <w:pPr>
        <w:pStyle w:val="Heading1"/>
        <w:rPr>
          <w:rFonts w:ascii="GT Walsheim" w:hAnsi="GT Walsheim"/>
          <w:sz w:val="24"/>
        </w:rPr>
      </w:pPr>
      <w:r w:rsidRPr="00220625">
        <w:rPr>
          <w:rFonts w:ascii="GT Walsheim" w:hAnsi="GT Walsheim"/>
          <w:sz w:val="24"/>
        </w:rPr>
        <w:t>Applicants must state clearly on their application form the ways in which their</w:t>
      </w:r>
      <w:r w:rsidRPr="00220625">
        <w:rPr>
          <w:rFonts w:ascii="GT Walsheim" w:hAnsi="GT Walsheim"/>
          <w:sz w:val="24"/>
        </w:rPr>
        <w:br/>
        <w:t>skills and experience meet all the selection criteria in the Person Specification.</w:t>
      </w:r>
    </w:p>
    <w:p w14:paraId="2626DBB0" w14:textId="77777777" w:rsidR="0063666C" w:rsidRDefault="0063666C" w:rsidP="0063666C">
      <w:pPr>
        <w:pStyle w:val="Heading1"/>
        <w:rPr>
          <w:rFonts w:ascii="GT Walsheim" w:hAnsi="GT Walsheim"/>
          <w:sz w:val="24"/>
        </w:rPr>
      </w:pPr>
      <w:r w:rsidRPr="00220625">
        <w:rPr>
          <w:rFonts w:ascii="GT Walsheim" w:hAnsi="GT Walsheim"/>
          <w:sz w:val="24"/>
        </w:rPr>
        <w:t>If you do not adequately address each and every one of these in your application, we will not be able to shortlist you.</w:t>
      </w:r>
    </w:p>
    <w:p w14:paraId="3BC6C70E" w14:textId="77777777" w:rsidR="0063666C" w:rsidRDefault="0063666C" w:rsidP="0063666C"/>
    <w:p w14:paraId="53CF2EF0" w14:textId="77777777" w:rsidR="0063666C" w:rsidRDefault="0063666C" w:rsidP="0063666C"/>
    <w:p w14:paraId="16E32393" w14:textId="77777777" w:rsidR="00FB0995" w:rsidRDefault="00FB0995" w:rsidP="0063666C">
      <w:pPr>
        <w:pStyle w:val="Heading1"/>
        <w:rPr>
          <w:rFonts w:ascii="GT Walsheim" w:hAnsi="GT Walsheim"/>
          <w:sz w:val="24"/>
        </w:rPr>
      </w:pPr>
    </w:p>
    <w:p w14:paraId="59E41033" w14:textId="062364EA" w:rsidR="0063666C" w:rsidRPr="00791BED" w:rsidRDefault="0063666C" w:rsidP="0063666C">
      <w:pPr>
        <w:pStyle w:val="Heading1"/>
        <w:rPr>
          <w:rFonts w:ascii="GT Walsheim" w:hAnsi="GT Walsheim"/>
          <w:sz w:val="24"/>
        </w:rPr>
      </w:pPr>
      <w:r w:rsidRPr="00791BED">
        <w:rPr>
          <w:rFonts w:ascii="GT Walsheim" w:hAnsi="GT Walsheim"/>
          <w:sz w:val="24"/>
        </w:rPr>
        <w:lastRenderedPageBreak/>
        <w:t>Conditions of service and personnel informatio</w:t>
      </w:r>
      <w:r w:rsidR="00F02E1C">
        <w:rPr>
          <w:rFonts w:ascii="GT Walsheim" w:hAnsi="GT Walsheim"/>
          <w:sz w:val="24"/>
        </w:rPr>
        <w:t>n</w:t>
      </w:r>
    </w:p>
    <w:p w14:paraId="1D4E655F" w14:textId="77777777" w:rsidR="0063666C" w:rsidRPr="00791BED" w:rsidRDefault="0063666C" w:rsidP="0063666C">
      <w:pPr>
        <w:pStyle w:val="Heading1"/>
        <w:rPr>
          <w:rFonts w:ascii="GT Walsheim" w:hAnsi="GT Walsheim"/>
          <w:sz w:val="24"/>
        </w:rPr>
      </w:pPr>
      <w:r w:rsidRPr="00791BED">
        <w:rPr>
          <w:rFonts w:ascii="GT Walsheim" w:hAnsi="GT Walsheim"/>
          <w:sz w:val="24"/>
        </w:rPr>
        <w:t>Post</w:t>
      </w:r>
    </w:p>
    <w:p w14:paraId="6393B61E" w14:textId="2C5C6BCD" w:rsidR="0063666C" w:rsidRPr="00791BED" w:rsidRDefault="007B10B7" w:rsidP="0063666C">
      <w:pPr>
        <w:rPr>
          <w:rFonts w:ascii="GT Walsheim" w:hAnsi="GT Walsheim"/>
          <w:sz w:val="24"/>
        </w:rPr>
      </w:pPr>
      <w:r>
        <w:rPr>
          <w:rFonts w:ascii="GT Walsheim" w:hAnsi="GT Walsheim"/>
          <w:sz w:val="24"/>
        </w:rPr>
        <w:t xml:space="preserve">Flexi </w:t>
      </w:r>
      <w:r w:rsidR="00B96CEE">
        <w:rPr>
          <w:rFonts w:ascii="GT Walsheim" w:hAnsi="GT Walsheim"/>
          <w:sz w:val="24"/>
        </w:rPr>
        <w:t>Recovery</w:t>
      </w:r>
      <w:r w:rsidR="0063666C">
        <w:rPr>
          <w:rFonts w:ascii="GT Walsheim" w:hAnsi="GT Walsheim"/>
          <w:sz w:val="24"/>
        </w:rPr>
        <w:t xml:space="preserve"> Support Worker</w:t>
      </w:r>
    </w:p>
    <w:p w14:paraId="34BE771D" w14:textId="77777777" w:rsidR="0063666C" w:rsidRPr="00791BED" w:rsidRDefault="0063666C" w:rsidP="0063666C">
      <w:pPr>
        <w:rPr>
          <w:rFonts w:ascii="GT Walsheim" w:hAnsi="GT Walsheim"/>
          <w:sz w:val="24"/>
        </w:rPr>
      </w:pPr>
    </w:p>
    <w:p w14:paraId="09EC61B0" w14:textId="77777777" w:rsidR="0063666C" w:rsidRPr="00791BED" w:rsidRDefault="0063666C" w:rsidP="0063666C">
      <w:pPr>
        <w:pStyle w:val="Heading1"/>
        <w:rPr>
          <w:rFonts w:ascii="GT Walsheim" w:hAnsi="GT Walsheim"/>
          <w:sz w:val="24"/>
        </w:rPr>
      </w:pPr>
      <w:r w:rsidRPr="00791BED">
        <w:rPr>
          <w:rFonts w:ascii="GT Walsheim" w:hAnsi="GT Walsheim"/>
          <w:sz w:val="24"/>
        </w:rPr>
        <w:t>Salary</w:t>
      </w:r>
    </w:p>
    <w:p w14:paraId="4C6C61B9" w14:textId="7D21276C" w:rsidR="0063666C" w:rsidRPr="00791BED" w:rsidRDefault="0063666C" w:rsidP="0063666C">
      <w:pPr>
        <w:rPr>
          <w:rFonts w:ascii="GT Walsheim" w:hAnsi="GT Walsheim"/>
          <w:sz w:val="24"/>
        </w:rPr>
      </w:pPr>
      <w:r w:rsidRPr="00791BED">
        <w:rPr>
          <w:rFonts w:ascii="GT Walsheim" w:hAnsi="GT Walsheim"/>
          <w:sz w:val="24"/>
        </w:rPr>
        <w:t>£</w:t>
      </w:r>
      <w:r>
        <w:rPr>
          <w:rFonts w:ascii="GT Walsheim" w:hAnsi="GT Walsheim"/>
          <w:sz w:val="24"/>
        </w:rPr>
        <w:t>2</w:t>
      </w:r>
      <w:r w:rsidR="00B96CEE">
        <w:rPr>
          <w:rFonts w:ascii="GT Walsheim" w:hAnsi="GT Walsheim"/>
          <w:sz w:val="24"/>
        </w:rPr>
        <w:t>5</w:t>
      </w:r>
      <w:r>
        <w:rPr>
          <w:rFonts w:ascii="GT Walsheim" w:hAnsi="GT Walsheim"/>
          <w:sz w:val="24"/>
        </w:rPr>
        <w:t>,</w:t>
      </w:r>
      <w:r w:rsidR="00B96CEE">
        <w:rPr>
          <w:rFonts w:ascii="GT Walsheim" w:hAnsi="GT Walsheim"/>
          <w:sz w:val="24"/>
        </w:rPr>
        <w:t>0</w:t>
      </w:r>
      <w:r>
        <w:rPr>
          <w:rFonts w:ascii="GT Walsheim" w:hAnsi="GT Walsheim"/>
          <w:sz w:val="24"/>
        </w:rPr>
        <w:t>00</w:t>
      </w:r>
      <w:r w:rsidR="007B10B7">
        <w:rPr>
          <w:rFonts w:ascii="GT Walsheim" w:hAnsi="GT Walsheim"/>
          <w:sz w:val="24"/>
        </w:rPr>
        <w:t xml:space="preserve"> + £5,000 flexibility allowance</w:t>
      </w:r>
    </w:p>
    <w:p w14:paraId="74EDC64D" w14:textId="77777777" w:rsidR="0063666C" w:rsidRPr="00791BED" w:rsidRDefault="0063666C" w:rsidP="0063666C">
      <w:pPr>
        <w:rPr>
          <w:rFonts w:ascii="GT Walsheim" w:hAnsi="GT Walsheim"/>
          <w:sz w:val="24"/>
        </w:rPr>
      </w:pPr>
    </w:p>
    <w:p w14:paraId="60DD7ED8" w14:textId="77777777" w:rsidR="0063666C" w:rsidRPr="00791BED" w:rsidRDefault="0063666C" w:rsidP="0063666C">
      <w:pPr>
        <w:pStyle w:val="Heading1"/>
        <w:rPr>
          <w:rFonts w:ascii="GT Walsheim" w:hAnsi="GT Walsheim"/>
          <w:sz w:val="24"/>
        </w:rPr>
      </w:pPr>
      <w:r w:rsidRPr="00791BED">
        <w:rPr>
          <w:rFonts w:ascii="GT Walsheim" w:hAnsi="GT Walsheim"/>
          <w:sz w:val="24"/>
        </w:rPr>
        <w:t>Eligibility to work</w:t>
      </w:r>
    </w:p>
    <w:p w14:paraId="2C57FC83" w14:textId="17F7F54E" w:rsidR="0063666C" w:rsidRPr="00791BED" w:rsidRDefault="0063666C" w:rsidP="0063666C">
      <w:pPr>
        <w:rPr>
          <w:rFonts w:ascii="GT Walsheim" w:hAnsi="GT Walsheim"/>
          <w:sz w:val="24"/>
        </w:rPr>
      </w:pPr>
      <w:r w:rsidRPr="00791BED">
        <w:rPr>
          <w:rFonts w:ascii="GT Walsheim" w:hAnsi="GT Walsheim"/>
          <w:sz w:val="24"/>
        </w:rPr>
        <w:t>Under the Asylum and Immigration Act 1999, LCH has a responsibility to ensure that all employees are eligible to work in the UK. Consequently</w:t>
      </w:r>
      <w:r w:rsidR="007B10B7">
        <w:rPr>
          <w:rFonts w:ascii="GT Walsheim" w:hAnsi="GT Walsheim"/>
          <w:sz w:val="24"/>
        </w:rPr>
        <w:t>,</w:t>
      </w:r>
      <w:r w:rsidRPr="00791BED">
        <w:rPr>
          <w:rFonts w:ascii="GT Walsheim" w:hAnsi="GT Walsheim"/>
          <w:sz w:val="24"/>
        </w:rPr>
        <w:t xml:space="preserve"> before you can commence work you will be expected to provide evidence of your eligibility to work in the UK. This may be your birth certificate, passport, work permit or other document confirming your right to work in the UK</w:t>
      </w:r>
    </w:p>
    <w:p w14:paraId="467EF17A" w14:textId="77777777" w:rsidR="0063666C" w:rsidRPr="00791BED" w:rsidRDefault="0063666C" w:rsidP="0063666C">
      <w:pPr>
        <w:rPr>
          <w:rFonts w:ascii="GT Walsheim" w:hAnsi="GT Walsheim"/>
          <w:sz w:val="24"/>
        </w:rPr>
      </w:pPr>
    </w:p>
    <w:p w14:paraId="0F029E87" w14:textId="77777777" w:rsidR="0063666C" w:rsidRPr="00791BED" w:rsidRDefault="0063666C" w:rsidP="0063666C">
      <w:pPr>
        <w:pStyle w:val="Heading1"/>
        <w:rPr>
          <w:rFonts w:ascii="GT Walsheim" w:hAnsi="GT Walsheim"/>
          <w:sz w:val="24"/>
        </w:rPr>
      </w:pPr>
      <w:r w:rsidRPr="00791BED">
        <w:rPr>
          <w:rFonts w:ascii="GT Walsheim" w:hAnsi="GT Walsheim"/>
          <w:sz w:val="24"/>
        </w:rPr>
        <w:t>Annual Leave</w:t>
      </w:r>
    </w:p>
    <w:p w14:paraId="72886646" w14:textId="1E8A694F" w:rsidR="0063666C" w:rsidRPr="00791BED" w:rsidRDefault="0063666C" w:rsidP="0063666C">
      <w:pPr>
        <w:rPr>
          <w:rFonts w:ascii="GT Walsheim" w:hAnsi="GT Walsheim"/>
          <w:sz w:val="24"/>
        </w:rPr>
      </w:pPr>
      <w:r w:rsidRPr="00791BED">
        <w:rPr>
          <w:rFonts w:ascii="GT Walsheim" w:hAnsi="GT Walsheim"/>
          <w:sz w:val="24"/>
        </w:rPr>
        <w:t>25 days per annum plus Bank Holidays</w:t>
      </w:r>
    </w:p>
    <w:p w14:paraId="75C88556" w14:textId="77777777" w:rsidR="0063666C" w:rsidRPr="00791BED" w:rsidRDefault="0063666C" w:rsidP="0063666C">
      <w:pPr>
        <w:rPr>
          <w:rFonts w:ascii="GT Walsheim" w:hAnsi="GT Walsheim"/>
          <w:sz w:val="24"/>
        </w:rPr>
      </w:pPr>
    </w:p>
    <w:p w14:paraId="28B02277" w14:textId="77777777" w:rsidR="0063666C" w:rsidRPr="00791BED" w:rsidRDefault="0063666C" w:rsidP="0063666C">
      <w:pPr>
        <w:pStyle w:val="Heading1"/>
        <w:rPr>
          <w:rFonts w:ascii="GT Walsheim" w:hAnsi="GT Walsheim"/>
          <w:sz w:val="24"/>
        </w:rPr>
      </w:pPr>
      <w:r w:rsidRPr="00791BED">
        <w:rPr>
          <w:rFonts w:ascii="GT Walsheim" w:hAnsi="GT Walsheim"/>
          <w:sz w:val="24"/>
        </w:rPr>
        <w:t>Interest Free Travel Loan</w:t>
      </w:r>
    </w:p>
    <w:p w14:paraId="0826EA34" w14:textId="3EF6C97A" w:rsidR="0063666C" w:rsidRPr="00791BED" w:rsidRDefault="0063666C" w:rsidP="0063666C">
      <w:pPr>
        <w:rPr>
          <w:rFonts w:ascii="GT Walsheim" w:hAnsi="GT Walsheim"/>
          <w:sz w:val="24"/>
        </w:rPr>
      </w:pPr>
      <w:r w:rsidRPr="00791BED">
        <w:rPr>
          <w:rFonts w:ascii="GT Walsheim" w:hAnsi="GT Walsheim"/>
          <w:sz w:val="24"/>
        </w:rPr>
        <w:t>After completion of probationary period</w:t>
      </w:r>
    </w:p>
    <w:p w14:paraId="57F37E7E" w14:textId="77777777" w:rsidR="0063666C" w:rsidRPr="00791BED" w:rsidRDefault="0063666C" w:rsidP="0063666C">
      <w:pPr>
        <w:rPr>
          <w:rFonts w:ascii="GT Walsheim" w:hAnsi="GT Walsheim"/>
          <w:sz w:val="24"/>
        </w:rPr>
      </w:pPr>
    </w:p>
    <w:p w14:paraId="33488B0E" w14:textId="77777777" w:rsidR="0063666C" w:rsidRPr="00791BED" w:rsidRDefault="0063666C" w:rsidP="0063666C">
      <w:pPr>
        <w:pStyle w:val="Heading1"/>
        <w:rPr>
          <w:rFonts w:ascii="GT Walsheim" w:hAnsi="GT Walsheim"/>
          <w:sz w:val="24"/>
        </w:rPr>
      </w:pPr>
      <w:r w:rsidRPr="00791BED">
        <w:rPr>
          <w:rFonts w:ascii="GT Walsheim" w:hAnsi="GT Walsheim"/>
          <w:sz w:val="24"/>
        </w:rPr>
        <w:t>Pension</w:t>
      </w:r>
    </w:p>
    <w:p w14:paraId="010B656B" w14:textId="58843E79" w:rsidR="0063666C" w:rsidRPr="00791BED" w:rsidRDefault="0063666C" w:rsidP="0063666C">
      <w:pPr>
        <w:rPr>
          <w:rFonts w:ascii="GT Walsheim" w:hAnsi="GT Walsheim"/>
          <w:sz w:val="24"/>
        </w:rPr>
      </w:pPr>
      <w:r w:rsidRPr="00791BED">
        <w:rPr>
          <w:rFonts w:ascii="GT Walsheim" w:hAnsi="GT Walsheim"/>
          <w:sz w:val="24"/>
        </w:rPr>
        <w:t xml:space="preserve">You will be automatically enrolled in the </w:t>
      </w:r>
      <w:proofErr w:type="spellStart"/>
      <w:r w:rsidRPr="00791BED">
        <w:rPr>
          <w:rFonts w:ascii="GT Walsheim" w:hAnsi="GT Walsheim"/>
          <w:sz w:val="24"/>
        </w:rPr>
        <w:t>Cyrenians</w:t>
      </w:r>
      <w:proofErr w:type="spellEnd"/>
      <w:r w:rsidRPr="00791BED">
        <w:rPr>
          <w:rFonts w:ascii="GT Walsheim" w:hAnsi="GT Walsheim"/>
          <w:sz w:val="24"/>
        </w:rPr>
        <w:t xml:space="preserve"> pension scheme which is administered by NEST. Contributions will be deducted from your salary on the basis of 4% of your basic salary</w:t>
      </w:r>
      <w:r>
        <w:rPr>
          <w:rFonts w:ascii="GT Walsheim" w:hAnsi="GT Walsheim"/>
          <w:sz w:val="24"/>
        </w:rPr>
        <w:t xml:space="preserve"> with an employer contribution of </w:t>
      </w:r>
      <w:r w:rsidR="007B10B7">
        <w:rPr>
          <w:rFonts w:ascii="GT Walsheim" w:hAnsi="GT Walsheim"/>
          <w:sz w:val="24"/>
        </w:rPr>
        <w:t>3</w:t>
      </w:r>
      <w:r>
        <w:rPr>
          <w:rFonts w:ascii="GT Walsheim" w:hAnsi="GT Walsheim"/>
          <w:sz w:val="24"/>
        </w:rPr>
        <w:t>%.</w:t>
      </w:r>
      <w:r w:rsidRPr="00791BED">
        <w:rPr>
          <w:rFonts w:ascii="GT Walsheim" w:hAnsi="GT Walsheim"/>
          <w:sz w:val="24"/>
        </w:rPr>
        <w:t xml:space="preserve"> You may, opt out of the NEST pension arrangements within a time period of 28 days from the enrolment date and further details will be made available from NEST and </w:t>
      </w:r>
      <w:proofErr w:type="spellStart"/>
      <w:r w:rsidRPr="00791BED">
        <w:rPr>
          <w:rFonts w:ascii="GT Walsheim" w:hAnsi="GT Walsheim"/>
          <w:sz w:val="24"/>
        </w:rPr>
        <w:t>Cyrenians</w:t>
      </w:r>
      <w:proofErr w:type="spellEnd"/>
      <w:r w:rsidRPr="00791BED">
        <w:rPr>
          <w:rFonts w:ascii="GT Walsheim" w:hAnsi="GT Walsheim"/>
          <w:sz w:val="24"/>
        </w:rPr>
        <w:t xml:space="preserve"> on the opt out process.</w:t>
      </w:r>
    </w:p>
    <w:p w14:paraId="2D3E585E" w14:textId="77777777" w:rsidR="0063666C" w:rsidRPr="00791BED" w:rsidRDefault="0063666C" w:rsidP="0063666C">
      <w:pPr>
        <w:rPr>
          <w:rFonts w:ascii="GT Walsheim" w:hAnsi="GT Walsheim"/>
          <w:sz w:val="24"/>
        </w:rPr>
      </w:pPr>
    </w:p>
    <w:p w14:paraId="4BD0E537" w14:textId="77777777" w:rsidR="0063666C" w:rsidRPr="00791BED" w:rsidRDefault="0063666C" w:rsidP="0063666C">
      <w:pPr>
        <w:pStyle w:val="Heading1"/>
        <w:rPr>
          <w:rFonts w:ascii="GT Walsheim" w:hAnsi="GT Walsheim"/>
          <w:sz w:val="24"/>
        </w:rPr>
      </w:pPr>
      <w:r w:rsidRPr="00791BED">
        <w:rPr>
          <w:rFonts w:ascii="GT Walsheim" w:hAnsi="GT Walsheim"/>
          <w:sz w:val="24"/>
        </w:rPr>
        <w:t>Hours</w:t>
      </w:r>
    </w:p>
    <w:p w14:paraId="27F656DF" w14:textId="2BDA994E" w:rsidR="0063666C" w:rsidRPr="00791BED" w:rsidRDefault="0063666C" w:rsidP="0063666C">
      <w:pPr>
        <w:rPr>
          <w:rFonts w:ascii="GT Walsheim" w:hAnsi="GT Walsheim"/>
          <w:sz w:val="24"/>
        </w:rPr>
      </w:pPr>
      <w:r w:rsidRPr="00791BED">
        <w:rPr>
          <w:rFonts w:ascii="GT Walsheim" w:hAnsi="GT Walsheim"/>
          <w:sz w:val="24"/>
        </w:rPr>
        <w:t xml:space="preserve">The </w:t>
      </w:r>
      <w:r w:rsidR="00603067">
        <w:rPr>
          <w:rFonts w:ascii="GT Walsheim" w:hAnsi="GT Walsheim"/>
          <w:sz w:val="24"/>
        </w:rPr>
        <w:t xml:space="preserve">normal </w:t>
      </w:r>
      <w:r w:rsidRPr="00791BED">
        <w:rPr>
          <w:rFonts w:ascii="GT Walsheim" w:hAnsi="GT Walsheim"/>
          <w:sz w:val="24"/>
        </w:rPr>
        <w:t xml:space="preserve">working week is </w:t>
      </w:r>
      <w:r w:rsidR="00FB0995">
        <w:rPr>
          <w:rFonts w:ascii="GT Walsheim" w:hAnsi="GT Walsheim"/>
          <w:sz w:val="24"/>
        </w:rPr>
        <w:t>35</w:t>
      </w:r>
      <w:r w:rsidRPr="00791BED">
        <w:rPr>
          <w:rFonts w:ascii="GT Walsheim" w:hAnsi="GT Walsheim"/>
          <w:sz w:val="24"/>
        </w:rPr>
        <w:t xml:space="preserve"> hours per week.</w:t>
      </w:r>
    </w:p>
    <w:p w14:paraId="306F69C0" w14:textId="77777777" w:rsidR="0063666C" w:rsidRPr="00791BED" w:rsidRDefault="0063666C" w:rsidP="0063666C">
      <w:pPr>
        <w:rPr>
          <w:rFonts w:ascii="GT Walsheim" w:hAnsi="GT Walsheim"/>
          <w:sz w:val="24"/>
        </w:rPr>
      </w:pPr>
    </w:p>
    <w:p w14:paraId="3D38C231" w14:textId="77777777" w:rsidR="0063666C" w:rsidRPr="00791BED" w:rsidRDefault="0063666C" w:rsidP="0063666C">
      <w:pPr>
        <w:pStyle w:val="Heading1"/>
        <w:rPr>
          <w:rFonts w:ascii="GT Walsheim" w:hAnsi="GT Walsheim"/>
          <w:sz w:val="24"/>
        </w:rPr>
      </w:pPr>
      <w:r w:rsidRPr="00791BED">
        <w:rPr>
          <w:rFonts w:ascii="GT Walsheim" w:hAnsi="GT Walsheim"/>
          <w:sz w:val="24"/>
        </w:rPr>
        <w:t>Location</w:t>
      </w:r>
    </w:p>
    <w:p w14:paraId="457EAAAA" w14:textId="459F4405" w:rsidR="0063666C" w:rsidRPr="00791BED" w:rsidRDefault="00603067" w:rsidP="0063666C">
      <w:pPr>
        <w:rPr>
          <w:rFonts w:ascii="GT Walsheim" w:hAnsi="GT Walsheim"/>
          <w:sz w:val="24"/>
        </w:rPr>
      </w:pPr>
      <w:r>
        <w:rPr>
          <w:rFonts w:ascii="GT Walsheim" w:hAnsi="GT Walsheim"/>
          <w:sz w:val="24"/>
        </w:rPr>
        <w:t>Staff are</w:t>
      </w:r>
      <w:r w:rsidR="00FB0995">
        <w:rPr>
          <w:rFonts w:ascii="GT Walsheim" w:hAnsi="GT Walsheim"/>
          <w:sz w:val="24"/>
        </w:rPr>
        <w:t xml:space="preserve"> </w:t>
      </w:r>
      <w:r>
        <w:rPr>
          <w:rFonts w:ascii="GT Walsheim" w:hAnsi="GT Walsheim"/>
          <w:sz w:val="24"/>
        </w:rPr>
        <w:t>deployed</w:t>
      </w:r>
      <w:r w:rsidR="00FB0995">
        <w:rPr>
          <w:rFonts w:ascii="GT Walsheim" w:hAnsi="GT Walsheim"/>
          <w:sz w:val="24"/>
        </w:rPr>
        <w:t xml:space="preserve"> flexibly across any </w:t>
      </w:r>
      <w:proofErr w:type="spellStart"/>
      <w:r w:rsidR="00FB0995">
        <w:rPr>
          <w:rFonts w:ascii="GT Walsheim" w:hAnsi="GT Walsheim"/>
          <w:sz w:val="24"/>
        </w:rPr>
        <w:t>Cyrenians</w:t>
      </w:r>
      <w:proofErr w:type="spellEnd"/>
      <w:r w:rsidR="00FB0995">
        <w:rPr>
          <w:rFonts w:ascii="GT Walsheim" w:hAnsi="GT Walsheim"/>
          <w:sz w:val="24"/>
        </w:rPr>
        <w:t xml:space="preserve"> service as needed</w:t>
      </w:r>
      <w:r>
        <w:rPr>
          <w:rFonts w:ascii="GT Walsheim" w:hAnsi="GT Walsheim"/>
          <w:sz w:val="24"/>
        </w:rPr>
        <w:t xml:space="preserve"> </w:t>
      </w:r>
    </w:p>
    <w:p w14:paraId="276625EF" w14:textId="77777777" w:rsidR="0063666C" w:rsidRPr="00791BED" w:rsidRDefault="0063666C" w:rsidP="0063666C">
      <w:pPr>
        <w:rPr>
          <w:rFonts w:ascii="GT Walsheim" w:hAnsi="GT Walsheim"/>
          <w:sz w:val="24"/>
        </w:rPr>
      </w:pPr>
    </w:p>
    <w:p w14:paraId="14CA0410" w14:textId="77777777" w:rsidR="0063666C" w:rsidRPr="00791BED" w:rsidRDefault="0063666C" w:rsidP="0063666C">
      <w:pPr>
        <w:pStyle w:val="Heading1"/>
        <w:rPr>
          <w:rFonts w:ascii="GT Walsheim" w:hAnsi="GT Walsheim"/>
          <w:sz w:val="24"/>
        </w:rPr>
      </w:pPr>
      <w:r w:rsidRPr="00791BED">
        <w:rPr>
          <w:rFonts w:ascii="GT Walsheim" w:hAnsi="GT Walsheim"/>
          <w:sz w:val="24"/>
        </w:rPr>
        <w:t>Probation</w:t>
      </w:r>
    </w:p>
    <w:p w14:paraId="250AA32B" w14:textId="0A01512E" w:rsidR="0063666C" w:rsidRPr="00791BED" w:rsidRDefault="0063666C" w:rsidP="0063666C">
      <w:pPr>
        <w:rPr>
          <w:rFonts w:ascii="GT Walsheim" w:hAnsi="GT Walsheim"/>
          <w:sz w:val="24"/>
        </w:rPr>
      </w:pPr>
      <w:r w:rsidRPr="00791BED">
        <w:rPr>
          <w:rFonts w:ascii="GT Walsheim" w:hAnsi="GT Walsheim"/>
          <w:sz w:val="24"/>
        </w:rPr>
        <w:t>The first 6 months of your employment will serve as a probationary period. During this period your performance and conduct will be monitored. Upon satisfactory completion of your probationary period, your appointment will be confirmed</w:t>
      </w:r>
    </w:p>
    <w:p w14:paraId="24227BCB" w14:textId="77777777" w:rsidR="0063666C" w:rsidRPr="00791BED" w:rsidRDefault="0063666C" w:rsidP="0063666C">
      <w:pPr>
        <w:rPr>
          <w:rFonts w:ascii="GT Walsheim" w:hAnsi="GT Walsheim"/>
          <w:sz w:val="24"/>
        </w:rPr>
      </w:pPr>
    </w:p>
    <w:p w14:paraId="59F3E60C" w14:textId="77777777" w:rsidR="0063666C" w:rsidRPr="00791BED" w:rsidRDefault="0063666C" w:rsidP="0063666C">
      <w:pPr>
        <w:pStyle w:val="Heading1"/>
        <w:rPr>
          <w:rFonts w:ascii="GT Walsheim" w:hAnsi="GT Walsheim"/>
          <w:sz w:val="24"/>
        </w:rPr>
      </w:pPr>
      <w:r w:rsidRPr="00791BED">
        <w:rPr>
          <w:rFonts w:ascii="GT Walsheim" w:hAnsi="GT Walsheim"/>
          <w:sz w:val="24"/>
        </w:rPr>
        <w:t>Expenses</w:t>
      </w:r>
    </w:p>
    <w:p w14:paraId="7CCD4940" w14:textId="6F94119F" w:rsidR="0063666C" w:rsidRDefault="0063666C" w:rsidP="0063666C">
      <w:pPr>
        <w:rPr>
          <w:rFonts w:ascii="GT Walsheim" w:hAnsi="GT Walsheim"/>
          <w:sz w:val="24"/>
        </w:rPr>
      </w:pPr>
      <w:r w:rsidRPr="00791BED">
        <w:rPr>
          <w:rFonts w:ascii="GT Walsheim" w:hAnsi="GT Walsheim"/>
          <w:sz w:val="24"/>
        </w:rPr>
        <w:t>Staff will be reimbursed with amounts incurred in the performance of their duties, within agreed budget and sanctioned by their line manager</w:t>
      </w:r>
    </w:p>
    <w:p w14:paraId="6A8015DB" w14:textId="77777777" w:rsidR="0063666C" w:rsidRPr="00791BED" w:rsidRDefault="0063666C" w:rsidP="0063666C">
      <w:pPr>
        <w:rPr>
          <w:rFonts w:ascii="GT Walsheim" w:hAnsi="GT Walsheim"/>
          <w:sz w:val="24"/>
        </w:rPr>
      </w:pPr>
    </w:p>
    <w:p w14:paraId="4ED36B44" w14:textId="77777777" w:rsidR="0063666C" w:rsidRPr="00791BED" w:rsidRDefault="0063666C" w:rsidP="0063666C">
      <w:pPr>
        <w:pStyle w:val="Heading1"/>
        <w:rPr>
          <w:rFonts w:ascii="GT Walsheim" w:hAnsi="GT Walsheim"/>
          <w:sz w:val="24"/>
        </w:rPr>
      </w:pPr>
      <w:r w:rsidRPr="00791BED">
        <w:rPr>
          <w:rFonts w:ascii="GT Walsheim" w:hAnsi="GT Walsheim"/>
          <w:sz w:val="24"/>
        </w:rPr>
        <w:lastRenderedPageBreak/>
        <w:t>Contract of Employment</w:t>
      </w:r>
    </w:p>
    <w:p w14:paraId="1FC70172" w14:textId="1E74FEA5" w:rsidR="0063666C" w:rsidRPr="00791BED" w:rsidRDefault="0063666C" w:rsidP="0063666C">
      <w:pPr>
        <w:rPr>
          <w:rFonts w:ascii="GT Walsheim" w:hAnsi="GT Walsheim"/>
          <w:sz w:val="24"/>
        </w:rPr>
      </w:pPr>
      <w:r w:rsidRPr="00791BED">
        <w:rPr>
          <w:rFonts w:ascii="GT Walsheim" w:hAnsi="GT Walsheim"/>
          <w:sz w:val="24"/>
        </w:rPr>
        <w:t>Issued on appointment to post</w:t>
      </w:r>
    </w:p>
    <w:p w14:paraId="308F41EA" w14:textId="77777777" w:rsidR="0063666C" w:rsidRPr="00791BED" w:rsidRDefault="0063666C" w:rsidP="0063666C">
      <w:pPr>
        <w:rPr>
          <w:rFonts w:ascii="GT Walsheim" w:hAnsi="GT Walsheim"/>
          <w:sz w:val="24"/>
        </w:rPr>
      </w:pPr>
    </w:p>
    <w:p w14:paraId="02E07D23" w14:textId="77777777" w:rsidR="0063666C" w:rsidRPr="00791BED" w:rsidRDefault="0063666C" w:rsidP="0063666C">
      <w:pPr>
        <w:pStyle w:val="Heading1"/>
        <w:rPr>
          <w:rFonts w:ascii="GT Walsheim" w:hAnsi="GT Walsheim"/>
          <w:sz w:val="24"/>
        </w:rPr>
      </w:pPr>
      <w:r w:rsidRPr="00791BED">
        <w:rPr>
          <w:rFonts w:ascii="GT Walsheim" w:hAnsi="GT Walsheim"/>
          <w:sz w:val="24"/>
        </w:rPr>
        <w:t>Handbook</w:t>
      </w:r>
    </w:p>
    <w:p w14:paraId="792D53FF" w14:textId="0959B96A" w:rsidR="0063666C" w:rsidRPr="00791BED" w:rsidRDefault="0063666C" w:rsidP="0063666C">
      <w:pPr>
        <w:rPr>
          <w:rFonts w:ascii="GT Walsheim" w:hAnsi="GT Walsheim"/>
          <w:sz w:val="24"/>
        </w:rPr>
      </w:pPr>
      <w:r w:rsidRPr="00791BED">
        <w:rPr>
          <w:rFonts w:ascii="GT Walsheim" w:hAnsi="GT Walsheim"/>
          <w:sz w:val="24"/>
        </w:rPr>
        <w:t xml:space="preserve">Issued during induction, containing full information of Terms and Conditions of Employment and Policies and Procedures of </w:t>
      </w:r>
      <w:proofErr w:type="spellStart"/>
      <w:r w:rsidRPr="00791BED">
        <w:rPr>
          <w:rFonts w:ascii="GT Walsheim" w:hAnsi="GT Walsheim"/>
          <w:sz w:val="24"/>
        </w:rPr>
        <w:t>Cyrenians</w:t>
      </w:r>
      <w:proofErr w:type="spellEnd"/>
    </w:p>
    <w:p w14:paraId="5AFC44E4" w14:textId="77777777" w:rsidR="0063666C" w:rsidRPr="00791BED" w:rsidRDefault="0063666C" w:rsidP="0063666C">
      <w:pPr>
        <w:rPr>
          <w:rFonts w:ascii="GT Walsheim" w:hAnsi="GT Walsheim"/>
          <w:sz w:val="24"/>
        </w:rPr>
      </w:pPr>
    </w:p>
    <w:p w14:paraId="1AEBB4EC" w14:textId="77777777" w:rsidR="0063666C" w:rsidRPr="00791BED" w:rsidRDefault="0063666C" w:rsidP="0063666C">
      <w:pPr>
        <w:pStyle w:val="Heading1"/>
        <w:rPr>
          <w:rFonts w:ascii="GT Walsheim" w:hAnsi="GT Walsheim"/>
          <w:sz w:val="24"/>
        </w:rPr>
      </w:pPr>
      <w:r w:rsidRPr="00791BED">
        <w:rPr>
          <w:rFonts w:ascii="GT Walsheim" w:hAnsi="GT Walsheim"/>
          <w:sz w:val="24"/>
        </w:rPr>
        <w:t>Screening</w:t>
      </w:r>
    </w:p>
    <w:p w14:paraId="5F889042" w14:textId="22D88B95" w:rsidR="0063666C" w:rsidRPr="00791BED" w:rsidRDefault="0063666C" w:rsidP="0063666C">
      <w:pPr>
        <w:rPr>
          <w:rFonts w:ascii="GT Walsheim" w:hAnsi="GT Walsheim"/>
          <w:sz w:val="24"/>
        </w:rPr>
      </w:pPr>
      <w:r w:rsidRPr="00791BED">
        <w:rPr>
          <w:rFonts w:ascii="GT Walsheim" w:hAnsi="GT Walsheim"/>
          <w:sz w:val="24"/>
        </w:rPr>
        <w:t>This post is subject to satisfactory references, pre</w:t>
      </w:r>
      <w:r w:rsidR="00FB0995">
        <w:rPr>
          <w:rFonts w:ascii="GT Walsheim" w:hAnsi="GT Walsheim"/>
          <w:sz w:val="24"/>
        </w:rPr>
        <w:t>-</w:t>
      </w:r>
      <w:r w:rsidRPr="00791BED">
        <w:rPr>
          <w:rFonts w:ascii="GT Walsheim" w:hAnsi="GT Walsheim"/>
          <w:sz w:val="24"/>
        </w:rPr>
        <w:t>appointment Health Assessment and an enhanced Disclosure and Barring Service (DBS) check</w:t>
      </w:r>
      <w:bookmarkStart w:id="0" w:name="_GoBack"/>
      <w:bookmarkEnd w:id="0"/>
    </w:p>
    <w:p w14:paraId="15131B9B" w14:textId="77777777" w:rsidR="0063666C" w:rsidRPr="0063666C" w:rsidRDefault="0063666C" w:rsidP="0063666C"/>
    <w:p w14:paraId="1916C4CE" w14:textId="77777777" w:rsidR="0063666C" w:rsidRPr="00B8313D" w:rsidRDefault="0063666C" w:rsidP="0063666C">
      <w:pPr>
        <w:pStyle w:val="BulletsL1"/>
        <w:numPr>
          <w:ilvl w:val="0"/>
          <w:numId w:val="0"/>
        </w:numPr>
        <w:ind w:left="227" w:hanging="227"/>
        <w:rPr>
          <w:rFonts w:ascii="GT Walsheim" w:hAnsi="GT Walsheim"/>
          <w:sz w:val="24"/>
        </w:rPr>
      </w:pPr>
    </w:p>
    <w:sectPr w:rsidR="0063666C" w:rsidRPr="00B8313D" w:rsidSect="00B8313D">
      <w:headerReference w:type="default" r:id="rId7"/>
      <w:footerReference w:type="even" r:id="rId8"/>
      <w:headerReference w:type="first" r:id="rId9"/>
      <w:footerReference w:type="first" r:id="rId10"/>
      <w:pgSz w:w="11900" w:h="16840"/>
      <w:pgMar w:top="2127" w:right="1134" w:bottom="851" w:left="1899" w:header="584"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01D3" w14:textId="77777777" w:rsidR="007B10B7" w:rsidRDefault="007B10B7" w:rsidP="002818CD">
      <w:pPr>
        <w:spacing w:line="240" w:lineRule="auto"/>
      </w:pPr>
      <w:r>
        <w:separator/>
      </w:r>
    </w:p>
  </w:endnote>
  <w:endnote w:type="continuationSeparator" w:id="0">
    <w:p w14:paraId="7707A380" w14:textId="77777777" w:rsidR="007B10B7" w:rsidRDefault="007B10B7" w:rsidP="002818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GT Walsheim">
    <w:altName w:val="Calibri"/>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1B4D0" w14:textId="77777777" w:rsidR="007B10B7" w:rsidRDefault="007B10B7" w:rsidP="00296EF2">
    <w:pP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F023CBE" w14:textId="77777777" w:rsidR="007B10B7" w:rsidRDefault="007B10B7" w:rsidP="004E078A">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C38A6" w14:textId="77777777" w:rsidR="007B10B7" w:rsidRDefault="007B10B7">
    <w:r>
      <w:rPr>
        <w:noProof/>
        <w:lang w:val="en-GB" w:eastAsia="en-GB"/>
      </w:rPr>
      <w:drawing>
        <wp:anchor distT="0" distB="0" distL="114300" distR="114300" simplePos="0" relativeHeight="251665408" behindDoc="1" locked="0" layoutInCell="1" allowOverlap="1" wp14:anchorId="50306377" wp14:editId="6B64AA30">
          <wp:simplePos x="0" y="0"/>
          <wp:positionH relativeFrom="page">
            <wp:posOffset>0</wp:posOffset>
          </wp:positionH>
          <wp:positionV relativeFrom="page">
            <wp:posOffset>9731141</wp:posOffset>
          </wp:positionV>
          <wp:extent cx="7560000" cy="964800"/>
          <wp:effectExtent l="0" t="0" r="0" b="635"/>
          <wp:wrapTight wrapText="bothSides">
            <wp:wrapPolygon edited="0">
              <wp:start x="0" y="0"/>
              <wp:lineTo x="0" y="21330"/>
              <wp:lineTo x="21555" y="21330"/>
              <wp:lineTo x="215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H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63AC" w14:textId="77777777" w:rsidR="007B10B7" w:rsidRDefault="007B10B7" w:rsidP="002818CD">
      <w:pPr>
        <w:spacing w:line="240" w:lineRule="auto"/>
      </w:pPr>
      <w:r>
        <w:separator/>
      </w:r>
    </w:p>
  </w:footnote>
  <w:footnote w:type="continuationSeparator" w:id="0">
    <w:p w14:paraId="1E0C1BAE" w14:textId="77777777" w:rsidR="007B10B7" w:rsidRDefault="007B10B7" w:rsidP="002818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3006D" w14:textId="77777777" w:rsidR="007B10B7" w:rsidRDefault="007B10B7">
    <w:r>
      <w:rPr>
        <w:noProof/>
        <w:lang w:val="en-GB" w:eastAsia="en-GB"/>
      </w:rPr>
      <w:drawing>
        <wp:anchor distT="0" distB="0" distL="114300" distR="114300" simplePos="0" relativeHeight="251663360" behindDoc="1" locked="0" layoutInCell="1" allowOverlap="1" wp14:anchorId="06778B94" wp14:editId="333256E0">
          <wp:simplePos x="0" y="0"/>
          <wp:positionH relativeFrom="page">
            <wp:posOffset>367030</wp:posOffset>
          </wp:positionH>
          <wp:positionV relativeFrom="page">
            <wp:posOffset>363855</wp:posOffset>
          </wp:positionV>
          <wp:extent cx="1220400" cy="7740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00" cy="77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4D30F" w14:textId="77777777" w:rsidR="007B10B7" w:rsidRDefault="007B10B7">
    <w:r>
      <w:rPr>
        <w:noProof/>
        <w:lang w:val="en-GB" w:eastAsia="en-GB"/>
      </w:rPr>
      <w:drawing>
        <wp:anchor distT="0" distB="0" distL="114300" distR="114300" simplePos="0" relativeHeight="251661312" behindDoc="1" locked="0" layoutInCell="1" allowOverlap="1" wp14:anchorId="2D3BAC5D" wp14:editId="65502F38">
          <wp:simplePos x="0" y="0"/>
          <wp:positionH relativeFrom="page">
            <wp:posOffset>367030</wp:posOffset>
          </wp:positionH>
          <wp:positionV relativeFrom="page">
            <wp:posOffset>363855</wp:posOffset>
          </wp:positionV>
          <wp:extent cx="1220400" cy="7740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0400" cy="77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7D86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D8E92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BB8D1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462720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2861A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75EE74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72C35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F44B2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FEACEC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F4544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B9CA2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D5C2B"/>
    <w:multiLevelType w:val="hybridMultilevel"/>
    <w:tmpl w:val="B5F65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632CA9"/>
    <w:multiLevelType w:val="hybridMultilevel"/>
    <w:tmpl w:val="361E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09827968"/>
    <w:multiLevelType w:val="hybridMultilevel"/>
    <w:tmpl w:val="DE7A8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EE47451"/>
    <w:multiLevelType w:val="hybridMultilevel"/>
    <w:tmpl w:val="236C4F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0F973874"/>
    <w:multiLevelType w:val="hybridMultilevel"/>
    <w:tmpl w:val="E070B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00552C1"/>
    <w:multiLevelType w:val="hybridMultilevel"/>
    <w:tmpl w:val="379CE67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17" w15:restartNumberingAfterBreak="0">
    <w:nsid w:val="10954918"/>
    <w:multiLevelType w:val="hybridMultilevel"/>
    <w:tmpl w:val="AFF85B86"/>
    <w:lvl w:ilvl="0" w:tplc="3E8CFD7C">
      <w:start w:val="1"/>
      <w:numFmt w:val="bullet"/>
      <w:lvlText w:val="—"/>
      <w:lvlJc w:val="left"/>
      <w:pPr>
        <w:ind w:left="340" w:hanging="34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861236"/>
    <w:multiLevelType w:val="hybridMultilevel"/>
    <w:tmpl w:val="B6FC8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1BD56B19"/>
    <w:multiLevelType w:val="hybridMultilevel"/>
    <w:tmpl w:val="5A9222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BD65E74"/>
    <w:multiLevelType w:val="hybridMultilevel"/>
    <w:tmpl w:val="A2A04A24"/>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1" w15:restartNumberingAfterBreak="0">
    <w:nsid w:val="2E564413"/>
    <w:multiLevelType w:val="hybridMultilevel"/>
    <w:tmpl w:val="0302D6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BF2BB9"/>
    <w:multiLevelType w:val="hybridMultilevel"/>
    <w:tmpl w:val="220A3F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82C24E2"/>
    <w:multiLevelType w:val="hybridMultilevel"/>
    <w:tmpl w:val="2B76A4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CF2459"/>
    <w:multiLevelType w:val="hybridMultilevel"/>
    <w:tmpl w:val="636A704A"/>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25" w15:restartNumberingAfterBreak="0">
    <w:nsid w:val="41773B23"/>
    <w:multiLevelType w:val="hybridMultilevel"/>
    <w:tmpl w:val="DF4028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9A04DD0"/>
    <w:multiLevelType w:val="multilevel"/>
    <w:tmpl w:val="45309CD4"/>
    <w:lvl w:ilvl="0">
      <w:start w:val="1"/>
      <w:numFmt w:val="bullet"/>
      <w:lvlText w:val="—"/>
      <w:lvlJc w:val="left"/>
      <w:pPr>
        <w:ind w:left="340" w:hanging="340"/>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AFD2093"/>
    <w:multiLevelType w:val="hybridMultilevel"/>
    <w:tmpl w:val="B5DC2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090633A"/>
    <w:multiLevelType w:val="multilevel"/>
    <w:tmpl w:val="D62E625A"/>
    <w:lvl w:ilvl="0">
      <w:start w:val="1"/>
      <w:numFmt w:val="bullet"/>
      <w:lvlText w:val="–"/>
      <w:lvlJc w:val="left"/>
      <w:pPr>
        <w:ind w:left="284" w:hanging="284"/>
      </w:pPr>
      <w:rPr>
        <w:rFonts w:ascii="Times New Roman" w:hAnsi="Times New Roman"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7F442B"/>
    <w:multiLevelType w:val="hybridMultilevel"/>
    <w:tmpl w:val="299A4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414A01"/>
    <w:multiLevelType w:val="hybridMultilevel"/>
    <w:tmpl w:val="C480F4D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31" w15:restartNumberingAfterBreak="0">
    <w:nsid w:val="5BC30056"/>
    <w:multiLevelType w:val="hybridMultilevel"/>
    <w:tmpl w:val="8D42B9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6B36A7"/>
    <w:multiLevelType w:val="hybridMultilevel"/>
    <w:tmpl w:val="BB1E0220"/>
    <w:lvl w:ilvl="0" w:tplc="AFE21F6A">
      <w:start w:val="1"/>
      <w:numFmt w:val="bullet"/>
      <w:lvlText w:val="–"/>
      <w:lvlJc w:val="left"/>
      <w:pPr>
        <w:ind w:left="284" w:hanging="284"/>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11BDE"/>
    <w:multiLevelType w:val="hybridMultilevel"/>
    <w:tmpl w:val="FF38D16E"/>
    <w:lvl w:ilvl="0" w:tplc="60C25B78">
      <w:start w:val="1"/>
      <w:numFmt w:val="bullet"/>
      <w:lvlText w:val="—"/>
      <w:lvlJc w:val="left"/>
      <w:pPr>
        <w:ind w:left="567" w:hanging="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FC3284"/>
    <w:multiLevelType w:val="hybridMultilevel"/>
    <w:tmpl w:val="CFCC8238"/>
    <w:lvl w:ilvl="0" w:tplc="FDF65310">
      <w:start w:val="1"/>
      <w:numFmt w:val="bullet"/>
      <w:pStyle w:val="BulletsL1"/>
      <w:lvlText w:val="–"/>
      <w:lvlJc w:val="left"/>
      <w:pPr>
        <w:ind w:left="227" w:hanging="227"/>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851A7C"/>
    <w:multiLevelType w:val="hybridMultilevel"/>
    <w:tmpl w:val="B63CD03E"/>
    <w:lvl w:ilvl="0" w:tplc="33C2E64A">
      <w:start w:val="1"/>
      <w:numFmt w:val="bullet"/>
      <w:lvlText w:val="–"/>
      <w:lvlJc w:val="left"/>
      <w:pPr>
        <w:tabs>
          <w:tab w:val="num" w:pos="283"/>
        </w:tabs>
        <w:ind w:left="283" w:hanging="283"/>
      </w:pPr>
      <w:rPr>
        <w:rFonts w:ascii="Arial" w:hAnsi="Arial" w:hint="default"/>
        <w:b w:val="0"/>
        <w:i w:val="0"/>
        <w:color w:val="595B5A"/>
        <w:sz w:val="24"/>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33"/>
  </w:num>
  <w:num w:numId="14">
    <w:abstractNumId w:val="17"/>
  </w:num>
  <w:num w:numId="15">
    <w:abstractNumId w:val="26"/>
  </w:num>
  <w:num w:numId="16">
    <w:abstractNumId w:val="32"/>
  </w:num>
  <w:num w:numId="17">
    <w:abstractNumId w:val="28"/>
  </w:num>
  <w:num w:numId="18">
    <w:abstractNumId w:val="34"/>
  </w:num>
  <w:num w:numId="19">
    <w:abstractNumId w:val="11"/>
  </w:num>
  <w:num w:numId="20">
    <w:abstractNumId w:val="14"/>
  </w:num>
  <w:num w:numId="21">
    <w:abstractNumId w:val="19"/>
  </w:num>
  <w:num w:numId="22">
    <w:abstractNumId w:val="24"/>
  </w:num>
  <w:num w:numId="23">
    <w:abstractNumId w:val="30"/>
  </w:num>
  <w:num w:numId="24">
    <w:abstractNumId w:val="18"/>
  </w:num>
  <w:num w:numId="25">
    <w:abstractNumId w:val="12"/>
  </w:num>
  <w:num w:numId="26">
    <w:abstractNumId w:val="23"/>
  </w:num>
  <w:num w:numId="27">
    <w:abstractNumId w:val="25"/>
  </w:num>
  <w:num w:numId="28">
    <w:abstractNumId w:val="15"/>
  </w:num>
  <w:num w:numId="29">
    <w:abstractNumId w:val="20"/>
  </w:num>
  <w:num w:numId="30">
    <w:abstractNumId w:val="27"/>
  </w:num>
  <w:num w:numId="31">
    <w:abstractNumId w:val="22"/>
  </w:num>
  <w:num w:numId="32">
    <w:abstractNumId w:val="21"/>
  </w:num>
  <w:num w:numId="33">
    <w:abstractNumId w:val="13"/>
  </w:num>
  <w:num w:numId="34">
    <w:abstractNumId w:val="31"/>
  </w:num>
  <w:num w:numId="35">
    <w:abstractNumId w:val="16"/>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GB"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13D"/>
    <w:rsid w:val="00002AEF"/>
    <w:rsid w:val="00002C07"/>
    <w:rsid w:val="00003B3D"/>
    <w:rsid w:val="00006293"/>
    <w:rsid w:val="0001075A"/>
    <w:rsid w:val="00011955"/>
    <w:rsid w:val="00013F59"/>
    <w:rsid w:val="00014A0A"/>
    <w:rsid w:val="0001788F"/>
    <w:rsid w:val="0002681B"/>
    <w:rsid w:val="00041F16"/>
    <w:rsid w:val="0004245B"/>
    <w:rsid w:val="00042C95"/>
    <w:rsid w:val="00044182"/>
    <w:rsid w:val="00045756"/>
    <w:rsid w:val="000509F3"/>
    <w:rsid w:val="00055695"/>
    <w:rsid w:val="00055D0E"/>
    <w:rsid w:val="00060D99"/>
    <w:rsid w:val="00062B71"/>
    <w:rsid w:val="0006343E"/>
    <w:rsid w:val="00066852"/>
    <w:rsid w:val="00070EC3"/>
    <w:rsid w:val="00073BAE"/>
    <w:rsid w:val="000753FD"/>
    <w:rsid w:val="00075BDD"/>
    <w:rsid w:val="0007638C"/>
    <w:rsid w:val="00076556"/>
    <w:rsid w:val="00081208"/>
    <w:rsid w:val="00086680"/>
    <w:rsid w:val="000921B8"/>
    <w:rsid w:val="000945E9"/>
    <w:rsid w:val="000A20D0"/>
    <w:rsid w:val="000A268F"/>
    <w:rsid w:val="000A3C7A"/>
    <w:rsid w:val="000A595C"/>
    <w:rsid w:val="000B09D1"/>
    <w:rsid w:val="000B4A57"/>
    <w:rsid w:val="000B662A"/>
    <w:rsid w:val="000B66C9"/>
    <w:rsid w:val="000C5363"/>
    <w:rsid w:val="000C5C3F"/>
    <w:rsid w:val="000C6ED4"/>
    <w:rsid w:val="000D0467"/>
    <w:rsid w:val="000D492F"/>
    <w:rsid w:val="000D5B7E"/>
    <w:rsid w:val="000D745E"/>
    <w:rsid w:val="000E1F16"/>
    <w:rsid w:val="000F577E"/>
    <w:rsid w:val="0010229A"/>
    <w:rsid w:val="001132E7"/>
    <w:rsid w:val="00120CA9"/>
    <w:rsid w:val="00121489"/>
    <w:rsid w:val="00126D3F"/>
    <w:rsid w:val="0012799B"/>
    <w:rsid w:val="00135A9F"/>
    <w:rsid w:val="00135C93"/>
    <w:rsid w:val="00145ADD"/>
    <w:rsid w:val="00151360"/>
    <w:rsid w:val="00151ACF"/>
    <w:rsid w:val="00151FCB"/>
    <w:rsid w:val="00157C87"/>
    <w:rsid w:val="001642A0"/>
    <w:rsid w:val="001657F1"/>
    <w:rsid w:val="0017206A"/>
    <w:rsid w:val="00172947"/>
    <w:rsid w:val="00176F9A"/>
    <w:rsid w:val="00185062"/>
    <w:rsid w:val="0018771B"/>
    <w:rsid w:val="00187727"/>
    <w:rsid w:val="001A1964"/>
    <w:rsid w:val="001A1E75"/>
    <w:rsid w:val="001A3AA8"/>
    <w:rsid w:val="001A3E09"/>
    <w:rsid w:val="001A741D"/>
    <w:rsid w:val="001C1118"/>
    <w:rsid w:val="001C184E"/>
    <w:rsid w:val="001E087B"/>
    <w:rsid w:val="001E0F9E"/>
    <w:rsid w:val="001E50F8"/>
    <w:rsid w:val="001E6778"/>
    <w:rsid w:val="001F1ABE"/>
    <w:rsid w:val="001F6002"/>
    <w:rsid w:val="001F6072"/>
    <w:rsid w:val="00206ECD"/>
    <w:rsid w:val="00220D19"/>
    <w:rsid w:val="0023560A"/>
    <w:rsid w:val="002366A4"/>
    <w:rsid w:val="002372BF"/>
    <w:rsid w:val="00242A66"/>
    <w:rsid w:val="00244E5C"/>
    <w:rsid w:val="002451AF"/>
    <w:rsid w:val="00253234"/>
    <w:rsid w:val="0025398B"/>
    <w:rsid w:val="00256B9F"/>
    <w:rsid w:val="00257BB1"/>
    <w:rsid w:val="00261282"/>
    <w:rsid w:val="0026273A"/>
    <w:rsid w:val="00262908"/>
    <w:rsid w:val="002733D2"/>
    <w:rsid w:val="002774C9"/>
    <w:rsid w:val="002818CD"/>
    <w:rsid w:val="00283B08"/>
    <w:rsid w:val="002843AA"/>
    <w:rsid w:val="00291B24"/>
    <w:rsid w:val="00293D87"/>
    <w:rsid w:val="00294B7E"/>
    <w:rsid w:val="00296621"/>
    <w:rsid w:val="00296EF2"/>
    <w:rsid w:val="002A637B"/>
    <w:rsid w:val="002B774B"/>
    <w:rsid w:val="002C0A43"/>
    <w:rsid w:val="002C0B01"/>
    <w:rsid w:val="002C0FE6"/>
    <w:rsid w:val="002C1F45"/>
    <w:rsid w:val="002C5898"/>
    <w:rsid w:val="002C7807"/>
    <w:rsid w:val="002D2248"/>
    <w:rsid w:val="002D2974"/>
    <w:rsid w:val="002D3A1D"/>
    <w:rsid w:val="002D5357"/>
    <w:rsid w:val="002D6BA5"/>
    <w:rsid w:val="002F60BC"/>
    <w:rsid w:val="002F65AC"/>
    <w:rsid w:val="00300BDD"/>
    <w:rsid w:val="00303008"/>
    <w:rsid w:val="0030454F"/>
    <w:rsid w:val="00304D5A"/>
    <w:rsid w:val="00307A15"/>
    <w:rsid w:val="00310044"/>
    <w:rsid w:val="003135B8"/>
    <w:rsid w:val="003224EA"/>
    <w:rsid w:val="00323475"/>
    <w:rsid w:val="00323F80"/>
    <w:rsid w:val="003278EA"/>
    <w:rsid w:val="00333451"/>
    <w:rsid w:val="00347BFE"/>
    <w:rsid w:val="003519BC"/>
    <w:rsid w:val="003539B9"/>
    <w:rsid w:val="0035667F"/>
    <w:rsid w:val="00366A44"/>
    <w:rsid w:val="00373865"/>
    <w:rsid w:val="003752C6"/>
    <w:rsid w:val="00377101"/>
    <w:rsid w:val="00380EB8"/>
    <w:rsid w:val="003810E5"/>
    <w:rsid w:val="00381776"/>
    <w:rsid w:val="00382C05"/>
    <w:rsid w:val="003873F2"/>
    <w:rsid w:val="003901CE"/>
    <w:rsid w:val="003A17D9"/>
    <w:rsid w:val="003A7369"/>
    <w:rsid w:val="003B069C"/>
    <w:rsid w:val="003B1B75"/>
    <w:rsid w:val="003C08C2"/>
    <w:rsid w:val="003D13BF"/>
    <w:rsid w:val="003E1BE0"/>
    <w:rsid w:val="003E3878"/>
    <w:rsid w:val="003E63B4"/>
    <w:rsid w:val="003F1C63"/>
    <w:rsid w:val="003F334D"/>
    <w:rsid w:val="003F7DA9"/>
    <w:rsid w:val="0040715B"/>
    <w:rsid w:val="00423B95"/>
    <w:rsid w:val="0042466C"/>
    <w:rsid w:val="00426070"/>
    <w:rsid w:val="00426C7E"/>
    <w:rsid w:val="00430851"/>
    <w:rsid w:val="00432FA7"/>
    <w:rsid w:val="0044523D"/>
    <w:rsid w:val="00450A13"/>
    <w:rsid w:val="0045199A"/>
    <w:rsid w:val="00451CF9"/>
    <w:rsid w:val="00454668"/>
    <w:rsid w:val="00457AB8"/>
    <w:rsid w:val="00460D33"/>
    <w:rsid w:val="00467A47"/>
    <w:rsid w:val="004717B8"/>
    <w:rsid w:val="00471FBB"/>
    <w:rsid w:val="004749DB"/>
    <w:rsid w:val="00480C7E"/>
    <w:rsid w:val="00483CCE"/>
    <w:rsid w:val="00495C7C"/>
    <w:rsid w:val="004A214F"/>
    <w:rsid w:val="004A24B5"/>
    <w:rsid w:val="004A7846"/>
    <w:rsid w:val="004B0399"/>
    <w:rsid w:val="004B0EE7"/>
    <w:rsid w:val="004B6A85"/>
    <w:rsid w:val="004C1066"/>
    <w:rsid w:val="004D0CBA"/>
    <w:rsid w:val="004D3092"/>
    <w:rsid w:val="004D356C"/>
    <w:rsid w:val="004D3577"/>
    <w:rsid w:val="004D67A8"/>
    <w:rsid w:val="004D7871"/>
    <w:rsid w:val="004E05A8"/>
    <w:rsid w:val="004E078A"/>
    <w:rsid w:val="004F18DC"/>
    <w:rsid w:val="004F3618"/>
    <w:rsid w:val="004F7F9D"/>
    <w:rsid w:val="005045FF"/>
    <w:rsid w:val="0050598D"/>
    <w:rsid w:val="00517548"/>
    <w:rsid w:val="00532245"/>
    <w:rsid w:val="00544116"/>
    <w:rsid w:val="005472A3"/>
    <w:rsid w:val="00555CC6"/>
    <w:rsid w:val="00556ECF"/>
    <w:rsid w:val="00562E5F"/>
    <w:rsid w:val="005654C5"/>
    <w:rsid w:val="00570E93"/>
    <w:rsid w:val="00570EC6"/>
    <w:rsid w:val="0057317D"/>
    <w:rsid w:val="00581002"/>
    <w:rsid w:val="00582D89"/>
    <w:rsid w:val="00591D51"/>
    <w:rsid w:val="00592E5F"/>
    <w:rsid w:val="005A5FAF"/>
    <w:rsid w:val="005A7D8B"/>
    <w:rsid w:val="005B07FC"/>
    <w:rsid w:val="005D6502"/>
    <w:rsid w:val="005D750E"/>
    <w:rsid w:val="005E2F57"/>
    <w:rsid w:val="005E7DF9"/>
    <w:rsid w:val="005F1D8D"/>
    <w:rsid w:val="005F4144"/>
    <w:rsid w:val="006005B6"/>
    <w:rsid w:val="006028F4"/>
    <w:rsid w:val="00603067"/>
    <w:rsid w:val="00603765"/>
    <w:rsid w:val="00612503"/>
    <w:rsid w:val="00613E26"/>
    <w:rsid w:val="0061594F"/>
    <w:rsid w:val="0062502D"/>
    <w:rsid w:val="006358C7"/>
    <w:rsid w:val="0063666C"/>
    <w:rsid w:val="00640ACB"/>
    <w:rsid w:val="00640B3F"/>
    <w:rsid w:val="006414C2"/>
    <w:rsid w:val="00644C7C"/>
    <w:rsid w:val="00651B9D"/>
    <w:rsid w:val="00654DE7"/>
    <w:rsid w:val="00663FE1"/>
    <w:rsid w:val="00670763"/>
    <w:rsid w:val="00672F38"/>
    <w:rsid w:val="0069081C"/>
    <w:rsid w:val="00694DB6"/>
    <w:rsid w:val="006965D4"/>
    <w:rsid w:val="006A04DD"/>
    <w:rsid w:val="006A34EC"/>
    <w:rsid w:val="006A72FC"/>
    <w:rsid w:val="006B1AD1"/>
    <w:rsid w:val="006C57FD"/>
    <w:rsid w:val="006C694A"/>
    <w:rsid w:val="006E5580"/>
    <w:rsid w:val="006E55C4"/>
    <w:rsid w:val="006F2B54"/>
    <w:rsid w:val="006F2CE2"/>
    <w:rsid w:val="006F4E52"/>
    <w:rsid w:val="006F603F"/>
    <w:rsid w:val="007049EB"/>
    <w:rsid w:val="00706FFF"/>
    <w:rsid w:val="00711FCF"/>
    <w:rsid w:val="00714B95"/>
    <w:rsid w:val="00726526"/>
    <w:rsid w:val="00730248"/>
    <w:rsid w:val="00732773"/>
    <w:rsid w:val="00732FA4"/>
    <w:rsid w:val="00747555"/>
    <w:rsid w:val="00757B1E"/>
    <w:rsid w:val="00763A74"/>
    <w:rsid w:val="007640FF"/>
    <w:rsid w:val="00767375"/>
    <w:rsid w:val="00776009"/>
    <w:rsid w:val="0077724B"/>
    <w:rsid w:val="00792B10"/>
    <w:rsid w:val="007B0400"/>
    <w:rsid w:val="007B10B7"/>
    <w:rsid w:val="007C13D2"/>
    <w:rsid w:val="007C181D"/>
    <w:rsid w:val="007C22C2"/>
    <w:rsid w:val="007C45EA"/>
    <w:rsid w:val="007C69CD"/>
    <w:rsid w:val="007D07CC"/>
    <w:rsid w:val="007D2010"/>
    <w:rsid w:val="007D3788"/>
    <w:rsid w:val="007D4D0B"/>
    <w:rsid w:val="007E03A4"/>
    <w:rsid w:val="007E3A84"/>
    <w:rsid w:val="007E6A3E"/>
    <w:rsid w:val="007F04AB"/>
    <w:rsid w:val="007F24BD"/>
    <w:rsid w:val="007F3BD7"/>
    <w:rsid w:val="007F5AF5"/>
    <w:rsid w:val="0080021B"/>
    <w:rsid w:val="008002BE"/>
    <w:rsid w:val="00804F9F"/>
    <w:rsid w:val="00805319"/>
    <w:rsid w:val="00810DA6"/>
    <w:rsid w:val="00814E06"/>
    <w:rsid w:val="00817ADE"/>
    <w:rsid w:val="00820B6A"/>
    <w:rsid w:val="00820FFA"/>
    <w:rsid w:val="008257C0"/>
    <w:rsid w:val="008259BF"/>
    <w:rsid w:val="00826614"/>
    <w:rsid w:val="00830E7E"/>
    <w:rsid w:val="00831027"/>
    <w:rsid w:val="0083254B"/>
    <w:rsid w:val="0083264D"/>
    <w:rsid w:val="00833373"/>
    <w:rsid w:val="008335AF"/>
    <w:rsid w:val="0084094E"/>
    <w:rsid w:val="00844608"/>
    <w:rsid w:val="0085271C"/>
    <w:rsid w:val="00853CCF"/>
    <w:rsid w:val="0085519F"/>
    <w:rsid w:val="008557C4"/>
    <w:rsid w:val="00857E03"/>
    <w:rsid w:val="008623D2"/>
    <w:rsid w:val="008643CC"/>
    <w:rsid w:val="008647E7"/>
    <w:rsid w:val="008702E1"/>
    <w:rsid w:val="008723F1"/>
    <w:rsid w:val="00872CD3"/>
    <w:rsid w:val="00874C2B"/>
    <w:rsid w:val="00876E20"/>
    <w:rsid w:val="00877C03"/>
    <w:rsid w:val="00877C0E"/>
    <w:rsid w:val="00882BEF"/>
    <w:rsid w:val="00894A89"/>
    <w:rsid w:val="008A7CD0"/>
    <w:rsid w:val="008B0168"/>
    <w:rsid w:val="008C31BE"/>
    <w:rsid w:val="008C4294"/>
    <w:rsid w:val="008C6C54"/>
    <w:rsid w:val="008E2760"/>
    <w:rsid w:val="008E4FB2"/>
    <w:rsid w:val="008E5348"/>
    <w:rsid w:val="00900565"/>
    <w:rsid w:val="009009ED"/>
    <w:rsid w:val="00905D94"/>
    <w:rsid w:val="00906585"/>
    <w:rsid w:val="00914AF4"/>
    <w:rsid w:val="009156A4"/>
    <w:rsid w:val="00915DE1"/>
    <w:rsid w:val="0091711E"/>
    <w:rsid w:val="0092035C"/>
    <w:rsid w:val="009278CF"/>
    <w:rsid w:val="0094019E"/>
    <w:rsid w:val="009434B3"/>
    <w:rsid w:val="00953278"/>
    <w:rsid w:val="0095606A"/>
    <w:rsid w:val="00962A83"/>
    <w:rsid w:val="009733AB"/>
    <w:rsid w:val="0097493E"/>
    <w:rsid w:val="009758A4"/>
    <w:rsid w:val="00976AA9"/>
    <w:rsid w:val="00984F9C"/>
    <w:rsid w:val="00993154"/>
    <w:rsid w:val="00993435"/>
    <w:rsid w:val="009A0AAE"/>
    <w:rsid w:val="009A175C"/>
    <w:rsid w:val="009A2DB3"/>
    <w:rsid w:val="009A67F3"/>
    <w:rsid w:val="009B0B8F"/>
    <w:rsid w:val="009C3CF8"/>
    <w:rsid w:val="009D2A97"/>
    <w:rsid w:val="009D3F93"/>
    <w:rsid w:val="009E1552"/>
    <w:rsid w:val="009E358A"/>
    <w:rsid w:val="009F31C0"/>
    <w:rsid w:val="00A01AA3"/>
    <w:rsid w:val="00A039C1"/>
    <w:rsid w:val="00A06B5D"/>
    <w:rsid w:val="00A07D95"/>
    <w:rsid w:val="00A115FC"/>
    <w:rsid w:val="00A11B04"/>
    <w:rsid w:val="00A247CE"/>
    <w:rsid w:val="00A303A0"/>
    <w:rsid w:val="00A356CC"/>
    <w:rsid w:val="00A37295"/>
    <w:rsid w:val="00A40DC8"/>
    <w:rsid w:val="00A414A7"/>
    <w:rsid w:val="00A43257"/>
    <w:rsid w:val="00A43356"/>
    <w:rsid w:val="00A47C28"/>
    <w:rsid w:val="00A50C89"/>
    <w:rsid w:val="00A530AD"/>
    <w:rsid w:val="00A62EAF"/>
    <w:rsid w:val="00A7217F"/>
    <w:rsid w:val="00A73230"/>
    <w:rsid w:val="00A74EED"/>
    <w:rsid w:val="00A75DBC"/>
    <w:rsid w:val="00A80C37"/>
    <w:rsid w:val="00A811B0"/>
    <w:rsid w:val="00A94BE5"/>
    <w:rsid w:val="00A96644"/>
    <w:rsid w:val="00AA072C"/>
    <w:rsid w:val="00AA7306"/>
    <w:rsid w:val="00AB35CB"/>
    <w:rsid w:val="00AC5EAB"/>
    <w:rsid w:val="00AD1DDE"/>
    <w:rsid w:val="00AD3304"/>
    <w:rsid w:val="00AD44A3"/>
    <w:rsid w:val="00AD70E4"/>
    <w:rsid w:val="00AE05C8"/>
    <w:rsid w:val="00AE187A"/>
    <w:rsid w:val="00AE2AC4"/>
    <w:rsid w:val="00AF32B3"/>
    <w:rsid w:val="00AF414F"/>
    <w:rsid w:val="00B07728"/>
    <w:rsid w:val="00B302EF"/>
    <w:rsid w:val="00B3226D"/>
    <w:rsid w:val="00B3324D"/>
    <w:rsid w:val="00B33709"/>
    <w:rsid w:val="00B367BA"/>
    <w:rsid w:val="00B37A57"/>
    <w:rsid w:val="00B434F9"/>
    <w:rsid w:val="00B47E4D"/>
    <w:rsid w:val="00B540DA"/>
    <w:rsid w:val="00B55CC5"/>
    <w:rsid w:val="00B56B2E"/>
    <w:rsid w:val="00B64A11"/>
    <w:rsid w:val="00B65683"/>
    <w:rsid w:val="00B72EC2"/>
    <w:rsid w:val="00B7353E"/>
    <w:rsid w:val="00B8313D"/>
    <w:rsid w:val="00B950ED"/>
    <w:rsid w:val="00B95ABF"/>
    <w:rsid w:val="00B96CEE"/>
    <w:rsid w:val="00BA02CC"/>
    <w:rsid w:val="00BA366B"/>
    <w:rsid w:val="00BB2DDC"/>
    <w:rsid w:val="00BB57FE"/>
    <w:rsid w:val="00BB793A"/>
    <w:rsid w:val="00BB7E1C"/>
    <w:rsid w:val="00BC0AD8"/>
    <w:rsid w:val="00BC102B"/>
    <w:rsid w:val="00BC4DBA"/>
    <w:rsid w:val="00BC6F2E"/>
    <w:rsid w:val="00BD6DA9"/>
    <w:rsid w:val="00BE15E9"/>
    <w:rsid w:val="00BF0654"/>
    <w:rsid w:val="00BF415C"/>
    <w:rsid w:val="00BF4B19"/>
    <w:rsid w:val="00BF6F1F"/>
    <w:rsid w:val="00C02A1C"/>
    <w:rsid w:val="00C078A8"/>
    <w:rsid w:val="00C142D3"/>
    <w:rsid w:val="00C14EBC"/>
    <w:rsid w:val="00C279DB"/>
    <w:rsid w:val="00C3263C"/>
    <w:rsid w:val="00C41762"/>
    <w:rsid w:val="00C471E8"/>
    <w:rsid w:val="00C510A3"/>
    <w:rsid w:val="00C562FB"/>
    <w:rsid w:val="00C61E2A"/>
    <w:rsid w:val="00C83883"/>
    <w:rsid w:val="00C905C2"/>
    <w:rsid w:val="00CB2C69"/>
    <w:rsid w:val="00CB5652"/>
    <w:rsid w:val="00CC3A82"/>
    <w:rsid w:val="00CC5382"/>
    <w:rsid w:val="00CC7AF6"/>
    <w:rsid w:val="00CD466B"/>
    <w:rsid w:val="00CD569C"/>
    <w:rsid w:val="00CE35D5"/>
    <w:rsid w:val="00CE38B1"/>
    <w:rsid w:val="00CE67B3"/>
    <w:rsid w:val="00CF7289"/>
    <w:rsid w:val="00CF7FA6"/>
    <w:rsid w:val="00D007C9"/>
    <w:rsid w:val="00D0505F"/>
    <w:rsid w:val="00D10493"/>
    <w:rsid w:val="00D1085D"/>
    <w:rsid w:val="00D11526"/>
    <w:rsid w:val="00D1617F"/>
    <w:rsid w:val="00D301CD"/>
    <w:rsid w:val="00D33514"/>
    <w:rsid w:val="00D4070D"/>
    <w:rsid w:val="00D42F8C"/>
    <w:rsid w:val="00D455D2"/>
    <w:rsid w:val="00D515DA"/>
    <w:rsid w:val="00D54966"/>
    <w:rsid w:val="00D57F44"/>
    <w:rsid w:val="00D61DF7"/>
    <w:rsid w:val="00D67348"/>
    <w:rsid w:val="00D75286"/>
    <w:rsid w:val="00D76EB6"/>
    <w:rsid w:val="00D83903"/>
    <w:rsid w:val="00D91E7D"/>
    <w:rsid w:val="00DA1AB9"/>
    <w:rsid w:val="00DC2ED6"/>
    <w:rsid w:val="00DC301F"/>
    <w:rsid w:val="00DC4E03"/>
    <w:rsid w:val="00DC5DD3"/>
    <w:rsid w:val="00DC6219"/>
    <w:rsid w:val="00DD2014"/>
    <w:rsid w:val="00DD37CE"/>
    <w:rsid w:val="00DE09B5"/>
    <w:rsid w:val="00DE18ED"/>
    <w:rsid w:val="00DE7315"/>
    <w:rsid w:val="00DE77F7"/>
    <w:rsid w:val="00DE7BF0"/>
    <w:rsid w:val="00DF4512"/>
    <w:rsid w:val="00DF4821"/>
    <w:rsid w:val="00DF4EA8"/>
    <w:rsid w:val="00DF6C3F"/>
    <w:rsid w:val="00E04648"/>
    <w:rsid w:val="00E07072"/>
    <w:rsid w:val="00E10766"/>
    <w:rsid w:val="00E248D4"/>
    <w:rsid w:val="00E2740B"/>
    <w:rsid w:val="00E27692"/>
    <w:rsid w:val="00E30CD5"/>
    <w:rsid w:val="00E311C7"/>
    <w:rsid w:val="00E3228E"/>
    <w:rsid w:val="00E41F0B"/>
    <w:rsid w:val="00E433A1"/>
    <w:rsid w:val="00E46D06"/>
    <w:rsid w:val="00E55E30"/>
    <w:rsid w:val="00E642A8"/>
    <w:rsid w:val="00E807DD"/>
    <w:rsid w:val="00E91342"/>
    <w:rsid w:val="00E94A1A"/>
    <w:rsid w:val="00EA079B"/>
    <w:rsid w:val="00EA4EFC"/>
    <w:rsid w:val="00EB55CF"/>
    <w:rsid w:val="00EC65D1"/>
    <w:rsid w:val="00EF1901"/>
    <w:rsid w:val="00EF1DF2"/>
    <w:rsid w:val="00EF5922"/>
    <w:rsid w:val="00F02E1C"/>
    <w:rsid w:val="00F03D6F"/>
    <w:rsid w:val="00F16025"/>
    <w:rsid w:val="00F2341B"/>
    <w:rsid w:val="00F36F2A"/>
    <w:rsid w:val="00F46079"/>
    <w:rsid w:val="00F51053"/>
    <w:rsid w:val="00F53D4F"/>
    <w:rsid w:val="00F6162E"/>
    <w:rsid w:val="00F723F2"/>
    <w:rsid w:val="00F72671"/>
    <w:rsid w:val="00F72755"/>
    <w:rsid w:val="00F73046"/>
    <w:rsid w:val="00F76388"/>
    <w:rsid w:val="00F84E9F"/>
    <w:rsid w:val="00F96B7C"/>
    <w:rsid w:val="00F979B1"/>
    <w:rsid w:val="00FA0171"/>
    <w:rsid w:val="00FA5A6F"/>
    <w:rsid w:val="00FA645C"/>
    <w:rsid w:val="00FB0995"/>
    <w:rsid w:val="00FB4696"/>
    <w:rsid w:val="00FB6A2E"/>
    <w:rsid w:val="00FC0F03"/>
    <w:rsid w:val="00FD5CA2"/>
    <w:rsid w:val="00FD7B65"/>
    <w:rsid w:val="00FE0768"/>
    <w:rsid w:val="00FE68BD"/>
    <w:rsid w:val="00FE6F1D"/>
    <w:rsid w:val="00FF7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04FB11"/>
  <w15:docId w15:val="{0CBCA49A-B031-4E03-8B09-B687A1FBC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F16"/>
    <w:pPr>
      <w:spacing w:line="266" w:lineRule="auto"/>
    </w:pPr>
    <w:rPr>
      <w:rFonts w:cs="Times New Roman (Body CS)"/>
      <w:sz w:val="22"/>
    </w:rPr>
  </w:style>
  <w:style w:type="paragraph" w:styleId="Heading1">
    <w:name w:val="heading 1"/>
    <w:basedOn w:val="Normal"/>
    <w:next w:val="Normal"/>
    <w:link w:val="Heading1Char"/>
    <w:uiPriority w:val="9"/>
    <w:qFormat/>
    <w:rsid w:val="006A34EC"/>
    <w:pPr>
      <w:outlineLvl w:val="0"/>
    </w:pPr>
    <w:rPr>
      <w:b/>
      <w:color w:val="0DAF97" w:themeColor="background2"/>
    </w:rPr>
  </w:style>
  <w:style w:type="paragraph" w:styleId="Heading2">
    <w:name w:val="heading 2"/>
    <w:basedOn w:val="Normal"/>
    <w:next w:val="Normal"/>
    <w:link w:val="Heading2Char"/>
    <w:uiPriority w:val="9"/>
    <w:unhideWhenUsed/>
    <w:qFormat/>
    <w:rsid w:val="00E04648"/>
    <w:pPr>
      <w:outlineLvl w:val="1"/>
    </w:pPr>
  </w:style>
  <w:style w:type="paragraph" w:styleId="Heading3">
    <w:name w:val="heading 3"/>
    <w:basedOn w:val="Heading2"/>
    <w:next w:val="Normal"/>
    <w:link w:val="Heading3Char"/>
    <w:uiPriority w:val="9"/>
    <w:unhideWhenUsed/>
    <w:qFormat/>
    <w:rsid w:val="00562E5F"/>
    <w:pPr>
      <w:outlineLvl w:val="2"/>
    </w:pPr>
  </w:style>
  <w:style w:type="paragraph" w:styleId="Heading4">
    <w:name w:val="heading 4"/>
    <w:basedOn w:val="Normal"/>
    <w:next w:val="Normal"/>
    <w:link w:val="Heading4Char"/>
    <w:uiPriority w:val="9"/>
    <w:semiHidden/>
    <w:unhideWhenUsed/>
    <w:qFormat/>
    <w:rsid w:val="00857E03"/>
    <w:pPr>
      <w:keepNext/>
      <w:keepLines/>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semiHidden/>
    <w:unhideWhenUsed/>
    <w:qFormat/>
    <w:rsid w:val="00857E03"/>
    <w:pPr>
      <w:keepNext/>
      <w:keepLines/>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57E03"/>
    <w:pPr>
      <w:keepNext/>
      <w:keepLines/>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57E03"/>
    <w:pPr>
      <w:keepNext/>
      <w:keepLines/>
      <w:outlineLvl w:val="6"/>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4EC"/>
    <w:rPr>
      <w:rFonts w:cs="Times New Roman (Body CS)"/>
      <w:b/>
      <w:color w:val="0DAF97" w:themeColor="background2"/>
      <w:sz w:val="22"/>
    </w:rPr>
  </w:style>
  <w:style w:type="character" w:customStyle="1" w:styleId="Heading2Char">
    <w:name w:val="Heading 2 Char"/>
    <w:basedOn w:val="DefaultParagraphFont"/>
    <w:link w:val="Heading2"/>
    <w:uiPriority w:val="9"/>
    <w:rsid w:val="00E04648"/>
    <w:rPr>
      <w:sz w:val="20"/>
    </w:rPr>
  </w:style>
  <w:style w:type="character" w:customStyle="1" w:styleId="Heading3Char">
    <w:name w:val="Heading 3 Char"/>
    <w:basedOn w:val="DefaultParagraphFont"/>
    <w:link w:val="Heading3"/>
    <w:uiPriority w:val="9"/>
    <w:rsid w:val="00562E5F"/>
    <w:rPr>
      <w:sz w:val="20"/>
    </w:rPr>
  </w:style>
  <w:style w:type="character" w:customStyle="1" w:styleId="Heading4Char">
    <w:name w:val="Heading 4 Char"/>
    <w:basedOn w:val="DefaultParagraphFont"/>
    <w:link w:val="Heading4"/>
    <w:uiPriority w:val="9"/>
    <w:semiHidden/>
    <w:rsid w:val="00857E03"/>
    <w:rPr>
      <w:rFonts w:asciiTheme="majorHAnsi" w:eastAsiaTheme="majorEastAsia" w:hAnsiTheme="majorHAnsi" w:cstheme="majorBidi"/>
      <w:i/>
      <w:iCs/>
    </w:rPr>
  </w:style>
  <w:style w:type="character" w:customStyle="1" w:styleId="Heading5Char">
    <w:name w:val="Heading 5 Char"/>
    <w:basedOn w:val="DefaultParagraphFont"/>
    <w:link w:val="Heading5"/>
    <w:uiPriority w:val="9"/>
    <w:semiHidden/>
    <w:rsid w:val="00857E03"/>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857E03"/>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57E03"/>
    <w:rPr>
      <w:rFonts w:asciiTheme="majorHAnsi" w:eastAsiaTheme="majorEastAsia" w:hAnsiTheme="majorHAnsi" w:cstheme="majorBidi"/>
      <w:i/>
      <w:iCs/>
    </w:rPr>
  </w:style>
  <w:style w:type="table" w:styleId="TableGrid">
    <w:name w:val="Table Grid"/>
    <w:basedOn w:val="TableNormal"/>
    <w:uiPriority w:val="39"/>
    <w:rsid w:val="00547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AE05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CHtable">
    <w:name w:val="LCH table_"/>
    <w:basedOn w:val="TableNormal"/>
    <w:uiPriority w:val="99"/>
    <w:rsid w:val="00432FA7"/>
    <w:rPr>
      <w:sz w:val="20"/>
    </w:rPr>
    <w:tblPr>
      <w:tblStyleRowBandSize w:val="1"/>
    </w:tblPr>
    <w:tcPr>
      <w:tcMar>
        <w:top w:w="28" w:type="dxa"/>
        <w:left w:w="34" w:type="dxa"/>
        <w:bottom w:w="0" w:type="dxa"/>
        <w:right w:w="34" w:type="dxa"/>
      </w:tcMar>
    </w:tcPr>
    <w:tblStylePr w:type="band1Horz">
      <w:tblPr/>
      <w:tcPr>
        <w:shd w:val="clear" w:color="auto" w:fill="9EDFD5"/>
      </w:tcPr>
    </w:tblStylePr>
    <w:tblStylePr w:type="band2Horz">
      <w:tblPr/>
      <w:tcPr>
        <w:shd w:val="clear" w:color="auto" w:fill="CFEFEA"/>
      </w:tcPr>
    </w:tblStylePr>
  </w:style>
  <w:style w:type="character" w:styleId="PageNumber">
    <w:name w:val="page number"/>
    <w:basedOn w:val="DefaultParagraphFont"/>
    <w:uiPriority w:val="99"/>
    <w:semiHidden/>
    <w:unhideWhenUsed/>
    <w:rsid w:val="004E078A"/>
  </w:style>
  <w:style w:type="paragraph" w:customStyle="1" w:styleId="BulletsL1">
    <w:name w:val="Bullets: L1_"/>
    <w:basedOn w:val="ListParagraph"/>
    <w:qFormat/>
    <w:rsid w:val="00DC6219"/>
    <w:pPr>
      <w:numPr>
        <w:numId w:val="18"/>
      </w:numPr>
    </w:pPr>
  </w:style>
  <w:style w:type="paragraph" w:styleId="ListParagraph">
    <w:name w:val="List Paragraph"/>
    <w:basedOn w:val="Normal"/>
    <w:uiPriority w:val="34"/>
    <w:qFormat/>
    <w:rsid w:val="00073BAE"/>
    <w:pPr>
      <w:ind w:left="720"/>
      <w:contextualSpacing/>
    </w:pPr>
  </w:style>
  <w:style w:type="paragraph" w:styleId="Header">
    <w:name w:val="header"/>
    <w:basedOn w:val="Normal"/>
    <w:link w:val="HeaderChar"/>
    <w:uiPriority w:val="99"/>
    <w:unhideWhenUsed/>
    <w:rsid w:val="002733D2"/>
    <w:pPr>
      <w:tabs>
        <w:tab w:val="center" w:pos="4680"/>
        <w:tab w:val="right" w:pos="9360"/>
      </w:tabs>
      <w:spacing w:line="240" w:lineRule="auto"/>
    </w:pPr>
  </w:style>
  <w:style w:type="character" w:customStyle="1" w:styleId="HeaderChar">
    <w:name w:val="Header Char"/>
    <w:basedOn w:val="DefaultParagraphFont"/>
    <w:link w:val="Header"/>
    <w:uiPriority w:val="99"/>
    <w:rsid w:val="002733D2"/>
    <w:rPr>
      <w:rFonts w:cs="Times New Roman (Body CS)"/>
      <w:sz w:val="22"/>
    </w:rPr>
  </w:style>
  <w:style w:type="paragraph" w:styleId="Footer">
    <w:name w:val="footer"/>
    <w:basedOn w:val="Normal"/>
    <w:link w:val="FooterChar"/>
    <w:uiPriority w:val="99"/>
    <w:unhideWhenUsed/>
    <w:rsid w:val="002733D2"/>
    <w:pPr>
      <w:tabs>
        <w:tab w:val="center" w:pos="4680"/>
        <w:tab w:val="right" w:pos="9360"/>
      </w:tabs>
      <w:spacing w:line="240" w:lineRule="auto"/>
    </w:pPr>
  </w:style>
  <w:style w:type="character" w:customStyle="1" w:styleId="FooterChar">
    <w:name w:val="Footer Char"/>
    <w:basedOn w:val="DefaultParagraphFont"/>
    <w:link w:val="Footer"/>
    <w:uiPriority w:val="99"/>
    <w:rsid w:val="002733D2"/>
    <w:rPr>
      <w:rFonts w:cs="Times New Roman (Body CS)"/>
      <w:sz w:val="22"/>
    </w:rPr>
  </w:style>
  <w:style w:type="paragraph" w:customStyle="1" w:styleId="BulletsL2">
    <w:name w:val="Bullets: L2_"/>
    <w:basedOn w:val="BulletsL1"/>
    <w:qFormat/>
    <w:rsid w:val="000509F3"/>
    <w:pPr>
      <w:ind w:left="454"/>
    </w:pPr>
  </w:style>
  <w:style w:type="paragraph" w:customStyle="1" w:styleId="Default">
    <w:name w:val="Default"/>
    <w:rsid w:val="0063666C"/>
    <w:pPr>
      <w:autoSpaceDE w:val="0"/>
      <w:autoSpaceDN w:val="0"/>
      <w:adjustRightInd w:val="0"/>
    </w:pPr>
    <w:rPr>
      <w:rFonts w:ascii="GT Walsheim" w:hAnsi="GT Walsheim" w:cs="GT Walsheim"/>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3096">
      <w:bodyDiv w:val="1"/>
      <w:marLeft w:val="0"/>
      <w:marRight w:val="0"/>
      <w:marTop w:val="0"/>
      <w:marBottom w:val="0"/>
      <w:divBdr>
        <w:top w:val="none" w:sz="0" w:space="0" w:color="auto"/>
        <w:left w:val="none" w:sz="0" w:space="0" w:color="auto"/>
        <w:bottom w:val="none" w:sz="0" w:space="0" w:color="auto"/>
        <w:right w:val="none" w:sz="0" w:space="0" w:color="auto"/>
      </w:divBdr>
      <w:divsChild>
        <w:div w:id="10843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84568">
              <w:marLeft w:val="0"/>
              <w:marRight w:val="0"/>
              <w:marTop w:val="0"/>
              <w:marBottom w:val="0"/>
              <w:divBdr>
                <w:top w:val="none" w:sz="0" w:space="0" w:color="auto"/>
                <w:left w:val="none" w:sz="0" w:space="0" w:color="auto"/>
                <w:bottom w:val="none" w:sz="0" w:space="0" w:color="auto"/>
                <w:right w:val="none" w:sz="0" w:space="0" w:color="auto"/>
              </w:divBdr>
              <w:divsChild>
                <w:div w:id="759721014">
                  <w:marLeft w:val="0"/>
                  <w:marRight w:val="0"/>
                  <w:marTop w:val="0"/>
                  <w:marBottom w:val="0"/>
                  <w:divBdr>
                    <w:top w:val="none" w:sz="0" w:space="0" w:color="auto"/>
                    <w:left w:val="none" w:sz="0" w:space="0" w:color="auto"/>
                    <w:bottom w:val="none" w:sz="0" w:space="0" w:color="auto"/>
                    <w:right w:val="none" w:sz="0" w:space="0" w:color="auto"/>
                  </w:divBdr>
                  <w:divsChild>
                    <w:div w:id="1706828090">
                      <w:marLeft w:val="0"/>
                      <w:marRight w:val="0"/>
                      <w:marTop w:val="0"/>
                      <w:marBottom w:val="0"/>
                      <w:divBdr>
                        <w:top w:val="none" w:sz="0" w:space="0" w:color="auto"/>
                        <w:left w:val="none" w:sz="0" w:space="0" w:color="auto"/>
                        <w:bottom w:val="none" w:sz="0" w:space="0" w:color="auto"/>
                        <w:right w:val="none" w:sz="0" w:space="0" w:color="auto"/>
                      </w:divBdr>
                      <w:divsChild>
                        <w:div w:id="43000859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064335">
      <w:bodyDiv w:val="1"/>
      <w:marLeft w:val="0"/>
      <w:marRight w:val="0"/>
      <w:marTop w:val="0"/>
      <w:marBottom w:val="0"/>
      <w:divBdr>
        <w:top w:val="none" w:sz="0" w:space="0" w:color="auto"/>
        <w:left w:val="none" w:sz="0" w:space="0" w:color="auto"/>
        <w:bottom w:val="none" w:sz="0" w:space="0" w:color="auto"/>
        <w:right w:val="none" w:sz="0" w:space="0" w:color="auto"/>
      </w:divBdr>
      <w:divsChild>
        <w:div w:id="262542772">
          <w:marLeft w:val="0"/>
          <w:marRight w:val="0"/>
          <w:marTop w:val="0"/>
          <w:marBottom w:val="0"/>
          <w:divBdr>
            <w:top w:val="none" w:sz="0" w:space="0" w:color="auto"/>
            <w:left w:val="none" w:sz="0" w:space="0" w:color="auto"/>
            <w:bottom w:val="none" w:sz="0" w:space="0" w:color="auto"/>
            <w:right w:val="none" w:sz="0" w:space="0" w:color="auto"/>
          </w:divBdr>
          <w:divsChild>
            <w:div w:id="537355995">
              <w:marLeft w:val="0"/>
              <w:marRight w:val="0"/>
              <w:marTop w:val="0"/>
              <w:marBottom w:val="0"/>
              <w:divBdr>
                <w:top w:val="none" w:sz="0" w:space="0" w:color="auto"/>
                <w:left w:val="none" w:sz="0" w:space="0" w:color="auto"/>
                <w:bottom w:val="none" w:sz="0" w:space="0" w:color="auto"/>
                <w:right w:val="none" w:sz="0" w:space="0" w:color="auto"/>
              </w:divBdr>
              <w:divsChild>
                <w:div w:id="18941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CH_Oct2018">
      <a:dk1>
        <a:srgbClr val="662282"/>
      </a:dk1>
      <a:lt1>
        <a:srgbClr val="FFFFFF"/>
      </a:lt1>
      <a:dk2>
        <a:srgbClr val="FFFFFF"/>
      </a:dk2>
      <a:lt2>
        <a:srgbClr val="0DAF97"/>
      </a:lt2>
      <a:accent1>
        <a:srgbClr val="662282"/>
      </a:accent1>
      <a:accent2>
        <a:srgbClr val="0DAF97"/>
      </a:accent2>
      <a:accent3>
        <a:srgbClr val="854E9B"/>
      </a:accent3>
      <a:accent4>
        <a:srgbClr val="3CBFAC"/>
      </a:accent4>
      <a:accent5>
        <a:srgbClr val="A379B3"/>
      </a:accent5>
      <a:accent6>
        <a:srgbClr val="6ECFC1"/>
      </a:accent6>
      <a:hlink>
        <a:srgbClr val="A379B3"/>
      </a:hlink>
      <a:folHlink>
        <a:srgbClr val="6ECF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Chloe Evans</dc:creator>
  <cp:lastModifiedBy>Eve Kontos</cp:lastModifiedBy>
  <cp:revision>2</cp:revision>
  <cp:lastPrinted>2018-12-20T13:06:00Z</cp:lastPrinted>
  <dcterms:created xsi:type="dcterms:W3CDTF">2023-04-11T10:10:00Z</dcterms:created>
  <dcterms:modified xsi:type="dcterms:W3CDTF">2023-04-11T10:10:00Z</dcterms:modified>
</cp:coreProperties>
</file>